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89" w:rsidRPr="00E4453C" w:rsidRDefault="00150289" w:rsidP="00E4453C">
      <w:pPr>
        <w:shd w:val="clear" w:color="auto" w:fill="F0EDE4"/>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color w:val="000000"/>
          <w:sz w:val="24"/>
          <w:szCs w:val="24"/>
        </w:rPr>
        <w:t>ПОРЯДОК ВЫПОЛНЕНИЯ ПРОЕКТОВ</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Выполнение проектов осуществляется в четыре этапа.</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Подготовительный этап:</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выбор учащимися темы проекта, его обоснование и форми</w:t>
      </w:r>
      <w:r w:rsidRPr="00E4453C">
        <w:rPr>
          <w:rFonts w:ascii="Times New Roman" w:eastAsia="Times New Roman" w:hAnsi="Times New Roman" w:cs="Times New Roman"/>
          <w:color w:val="000000"/>
          <w:sz w:val="24"/>
          <w:szCs w:val="24"/>
        </w:rPr>
        <w:softHyphen/>
        <w:t>рование мотивов выполнения;</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определение совместно с учителем необходимого объема знаний, умений и навыков для осуществления проекта;</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составление учащимся с помощью учителя плана работы по реализации проектов;</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определение необходимых материальных и финансовых за</w:t>
      </w:r>
      <w:r w:rsidRPr="00E4453C">
        <w:rPr>
          <w:rFonts w:ascii="Times New Roman" w:eastAsia="Times New Roman" w:hAnsi="Times New Roman" w:cs="Times New Roman"/>
          <w:color w:val="000000"/>
          <w:sz w:val="24"/>
          <w:szCs w:val="24"/>
        </w:rPr>
        <w:softHyphen/>
        <w:t>трат для изготовления проекта.</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2.    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Конструкторский этап:</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рассмотрение нескольких возможных вариантов выполне</w:t>
      </w:r>
      <w:r w:rsidRPr="00E4453C">
        <w:rPr>
          <w:rFonts w:ascii="Times New Roman" w:eastAsia="Times New Roman" w:hAnsi="Times New Roman" w:cs="Times New Roman"/>
          <w:color w:val="000000"/>
          <w:sz w:val="24"/>
          <w:szCs w:val="24"/>
        </w:rPr>
        <w:softHyphen/>
        <w:t>ния проекта, выбор из них оптимального;</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сбор и обработка требуемой информации по литературным источникам;</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разработка конструкции, изучение технологии изготовле</w:t>
      </w:r>
      <w:r w:rsidRPr="00E4453C">
        <w:rPr>
          <w:rFonts w:ascii="Times New Roman" w:eastAsia="Times New Roman" w:hAnsi="Times New Roman" w:cs="Times New Roman"/>
          <w:color w:val="000000"/>
          <w:sz w:val="24"/>
          <w:szCs w:val="24"/>
        </w:rPr>
        <w:softHyphen/>
        <w:t>ния задуманного объекта труда;</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разработка соответствующей технико-технологической до</w:t>
      </w:r>
      <w:r w:rsidRPr="00E4453C">
        <w:rPr>
          <w:rFonts w:ascii="Times New Roman" w:eastAsia="Times New Roman" w:hAnsi="Times New Roman" w:cs="Times New Roman"/>
          <w:color w:val="000000"/>
          <w:sz w:val="24"/>
          <w:szCs w:val="24"/>
        </w:rPr>
        <w:softHyphen/>
        <w:t>кументации, подготовка необходимых материалов, оборудова</w:t>
      </w:r>
      <w:r w:rsidRPr="00E4453C">
        <w:rPr>
          <w:rFonts w:ascii="Times New Roman" w:eastAsia="Times New Roman" w:hAnsi="Times New Roman" w:cs="Times New Roman"/>
          <w:color w:val="000000"/>
          <w:sz w:val="24"/>
          <w:szCs w:val="24"/>
        </w:rPr>
        <w:softHyphen/>
        <w:t>ния, инструментов;</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распределение обязанностей (для группового и коллектив</w:t>
      </w:r>
      <w:r w:rsidRPr="00E4453C">
        <w:rPr>
          <w:rFonts w:ascii="Times New Roman" w:eastAsia="Times New Roman" w:hAnsi="Times New Roman" w:cs="Times New Roman"/>
          <w:color w:val="000000"/>
          <w:sz w:val="24"/>
          <w:szCs w:val="24"/>
        </w:rPr>
        <w:softHyphen/>
        <w:t>ного проектов).</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3.    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Технологический этап:</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выполнение учащимся проекта с учетом требований техно</w:t>
      </w:r>
      <w:r w:rsidRPr="00E4453C">
        <w:rPr>
          <w:rFonts w:ascii="Times New Roman" w:eastAsia="Times New Roman" w:hAnsi="Times New Roman" w:cs="Times New Roman"/>
          <w:color w:val="000000"/>
          <w:sz w:val="24"/>
          <w:szCs w:val="24"/>
        </w:rPr>
        <w:softHyphen/>
        <w:t>логии и дизайна, текущий контроль и корректировка его дея</w:t>
      </w:r>
      <w:r w:rsidRPr="00E4453C">
        <w:rPr>
          <w:rFonts w:ascii="Times New Roman" w:eastAsia="Times New Roman" w:hAnsi="Times New Roman" w:cs="Times New Roman"/>
          <w:color w:val="000000"/>
          <w:sz w:val="24"/>
          <w:szCs w:val="24"/>
        </w:rPr>
        <w:softHyphen/>
        <w:t>тельности учителем;</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соблюдение правил техники безопасности.</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4.    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Заключительный этап:</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самооценка качества выполненной работы.</w:t>
      </w:r>
    </w:p>
    <w:p w:rsidR="00E4453C" w:rsidRDefault="00150289" w:rsidP="00E4453C">
      <w:pPr>
        <w:shd w:val="clear" w:color="auto" w:fill="F0EDE4"/>
        <w:spacing w:after="0" w:line="240" w:lineRule="auto"/>
        <w:jc w:val="both"/>
        <w:rPr>
          <w:rFonts w:ascii="Times New Roman" w:eastAsia="Times New Roman" w:hAnsi="Times New Roman" w:cs="Times New Roman"/>
          <w:color w:val="000000"/>
          <w:sz w:val="24"/>
          <w:szCs w:val="24"/>
        </w:rPr>
      </w:pPr>
      <w:r w:rsidRPr="00E4453C">
        <w:rPr>
          <w:rFonts w:ascii="Times New Roman" w:eastAsia="Times New Roman" w:hAnsi="Times New Roman" w:cs="Times New Roman"/>
          <w:color w:val="000000"/>
          <w:sz w:val="24"/>
          <w:szCs w:val="24"/>
        </w:rPr>
        <w:t xml:space="preserve">Выполненные проекты оцениваются по </w:t>
      </w:r>
      <w:proofErr w:type="spellStart"/>
      <w:r w:rsidRPr="00E4453C">
        <w:rPr>
          <w:rFonts w:ascii="Times New Roman" w:eastAsia="Times New Roman" w:hAnsi="Times New Roman" w:cs="Times New Roman"/>
          <w:color w:val="000000"/>
          <w:sz w:val="24"/>
          <w:szCs w:val="24"/>
        </w:rPr>
        <w:t>четырехбалльной</w:t>
      </w:r>
      <w:proofErr w:type="spellEnd"/>
      <w:r w:rsidRPr="00E4453C">
        <w:rPr>
          <w:rFonts w:ascii="Times New Roman" w:eastAsia="Times New Roman" w:hAnsi="Times New Roman" w:cs="Times New Roman"/>
          <w:color w:val="000000"/>
          <w:sz w:val="24"/>
          <w:szCs w:val="24"/>
        </w:rPr>
        <w:t xml:space="preserve"> сис</w:t>
      </w:r>
      <w:r w:rsidRPr="00E4453C">
        <w:rPr>
          <w:rFonts w:ascii="Times New Roman" w:eastAsia="Times New Roman" w:hAnsi="Times New Roman" w:cs="Times New Roman"/>
          <w:color w:val="000000"/>
          <w:sz w:val="24"/>
          <w:szCs w:val="24"/>
        </w:rPr>
        <w:softHyphen/>
        <w:t xml:space="preserve">теме: «неудовлетворительно», «удовлетворительно», «хорошо», «отлично». </w:t>
      </w:r>
      <w:bookmarkStart w:id="0" w:name="_GoBack"/>
      <w:bookmarkEnd w:id="0"/>
    </w:p>
    <w:p w:rsidR="00E4453C" w:rsidRPr="00E4453C" w:rsidRDefault="00E4453C" w:rsidP="00E4453C">
      <w:pPr>
        <w:shd w:val="clear" w:color="auto" w:fill="F0EDE4"/>
        <w:spacing w:after="0" w:line="240" w:lineRule="auto"/>
        <w:jc w:val="both"/>
        <w:rPr>
          <w:rFonts w:ascii="Times New Roman" w:eastAsia="Times New Roman" w:hAnsi="Times New Roman" w:cs="Times New Roman"/>
          <w:color w:val="000000"/>
          <w:sz w:val="24"/>
          <w:szCs w:val="24"/>
        </w:rPr>
      </w:pPr>
    </w:p>
    <w:p w:rsidR="00150289" w:rsidRPr="00E4453C" w:rsidRDefault="00150289" w:rsidP="00E4453C">
      <w:pPr>
        <w:shd w:val="clear" w:color="auto" w:fill="F0EDE4"/>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color w:val="000000"/>
          <w:sz w:val="24"/>
          <w:szCs w:val="24"/>
        </w:rPr>
        <w:t>КРИТЕРИИ ОЦЕНКИ ПРОЕКТА</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Оригинальность темы и идеи проекта.</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2.    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Конструктивные параметры: соответствие конструкции назначению изделия; прочность, надежность, оригинальность, удобство пользования.</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3.    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Технологические критерии: соответствие документации, оригинальность применения и сочетания материалов, соблюде</w:t>
      </w:r>
      <w:r w:rsidRPr="00E4453C">
        <w:rPr>
          <w:rFonts w:ascii="Times New Roman" w:eastAsia="Times New Roman" w:hAnsi="Times New Roman" w:cs="Times New Roman"/>
          <w:color w:val="000000"/>
          <w:sz w:val="24"/>
          <w:szCs w:val="24"/>
        </w:rPr>
        <w:softHyphen/>
        <w:t>ние правил техники безопасности.</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4.    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Эстетические критерии: композиционная завершенность, дизайн изделия, использование традиций народной культуры.</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5.    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Экономические критерии: потребность в изделии, эконо</w:t>
      </w:r>
      <w:r w:rsidRPr="00E4453C">
        <w:rPr>
          <w:rFonts w:ascii="Times New Roman" w:eastAsia="Times New Roman" w:hAnsi="Times New Roman" w:cs="Times New Roman"/>
          <w:color w:val="000000"/>
          <w:sz w:val="24"/>
          <w:szCs w:val="24"/>
        </w:rPr>
        <w:softHyphen/>
        <w:t>мическое обоснование, возможность массового производства.</w:t>
      </w:r>
    </w:p>
    <w:p w:rsidR="00150289" w:rsidRPr="00E4453C" w:rsidRDefault="00150289" w:rsidP="00E4453C">
      <w:pPr>
        <w:shd w:val="clear" w:color="auto" w:fill="F0EDE4"/>
        <w:spacing w:after="0" w:line="240" w:lineRule="auto"/>
        <w:jc w:val="both"/>
        <w:rPr>
          <w:rFonts w:ascii="Times New Roman" w:eastAsia="Times New Roman" w:hAnsi="Times New Roman" w:cs="Times New Roman"/>
          <w:color w:val="000000"/>
          <w:sz w:val="24"/>
          <w:szCs w:val="24"/>
        </w:rPr>
      </w:pPr>
      <w:r w:rsidRPr="00E4453C">
        <w:rPr>
          <w:rFonts w:ascii="Times New Roman" w:eastAsia="Times New Roman" w:hAnsi="Times New Roman" w:cs="Times New Roman"/>
          <w:color w:val="000000"/>
          <w:sz w:val="24"/>
          <w:szCs w:val="24"/>
        </w:rPr>
        <w:t>Готовые изделия должны быть снабжены этикеткой с назва</w:t>
      </w:r>
      <w:r w:rsidRPr="00E4453C">
        <w:rPr>
          <w:rFonts w:ascii="Times New Roman" w:eastAsia="Times New Roman" w:hAnsi="Times New Roman" w:cs="Times New Roman"/>
          <w:color w:val="000000"/>
          <w:sz w:val="24"/>
          <w:szCs w:val="24"/>
        </w:rPr>
        <w:softHyphen/>
        <w:t>нием проекта и указанием его исполнителей; пояснительной за</w:t>
      </w:r>
      <w:r w:rsidRPr="00E4453C">
        <w:rPr>
          <w:rFonts w:ascii="Times New Roman" w:eastAsia="Times New Roman" w:hAnsi="Times New Roman" w:cs="Times New Roman"/>
          <w:color w:val="000000"/>
          <w:sz w:val="24"/>
          <w:szCs w:val="24"/>
        </w:rPr>
        <w:softHyphen/>
        <w:t>пиской и конструкторско-технологической документацией.</w:t>
      </w:r>
    </w:p>
    <w:p w:rsidR="00150289"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Содержание:</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1.    </w:t>
      </w:r>
      <w:r w:rsidRPr="00E4453C">
        <w:rPr>
          <w:rStyle w:val="apple-converted-space"/>
          <w:color w:val="666666"/>
        </w:rPr>
        <w:t> </w:t>
      </w:r>
      <w:r w:rsidRPr="00E4453C">
        <w:rPr>
          <w:color w:val="000000"/>
        </w:rPr>
        <w:t>Обоснование возникшей проблемы и потребности.</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2.    </w:t>
      </w:r>
      <w:r w:rsidRPr="00E4453C">
        <w:rPr>
          <w:rStyle w:val="apple-converted-space"/>
          <w:color w:val="666666"/>
        </w:rPr>
        <w:t> </w:t>
      </w:r>
      <w:r w:rsidRPr="00E4453C">
        <w:rPr>
          <w:color w:val="000000"/>
        </w:rPr>
        <w:t>Схема обдумывания.</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3.    </w:t>
      </w:r>
      <w:r w:rsidRPr="00E4453C">
        <w:rPr>
          <w:rStyle w:val="apple-converted-space"/>
          <w:color w:val="666666"/>
        </w:rPr>
        <w:t> </w:t>
      </w:r>
      <w:r w:rsidRPr="00E4453C">
        <w:rPr>
          <w:color w:val="000000"/>
        </w:rPr>
        <w:t>Выявление основных параметров и ограничений.</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4.    </w:t>
      </w:r>
      <w:r w:rsidRPr="00E4453C">
        <w:rPr>
          <w:rStyle w:val="apple-converted-space"/>
          <w:color w:val="666666"/>
        </w:rPr>
        <w:t> </w:t>
      </w:r>
      <w:r w:rsidRPr="00E4453C">
        <w:rPr>
          <w:color w:val="000000"/>
        </w:rPr>
        <w:t>Теоретические сведения.</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5.    </w:t>
      </w:r>
      <w:r w:rsidRPr="00E4453C">
        <w:rPr>
          <w:rStyle w:val="apple-converted-space"/>
          <w:color w:val="666666"/>
        </w:rPr>
        <w:t> </w:t>
      </w:r>
      <w:r w:rsidRPr="00E4453C">
        <w:rPr>
          <w:color w:val="000000"/>
        </w:rPr>
        <w:t>История и современность.</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6.    </w:t>
      </w:r>
      <w:r w:rsidRPr="00E4453C">
        <w:rPr>
          <w:rStyle w:val="apple-converted-space"/>
          <w:color w:val="666666"/>
        </w:rPr>
        <w:t> </w:t>
      </w:r>
      <w:r w:rsidRPr="00E4453C">
        <w:rPr>
          <w:color w:val="000000"/>
        </w:rPr>
        <w:t>Банк идей.</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7.    </w:t>
      </w:r>
      <w:r w:rsidRPr="00E4453C">
        <w:rPr>
          <w:rStyle w:val="apple-converted-space"/>
          <w:color w:val="666666"/>
        </w:rPr>
        <w:t> </w:t>
      </w:r>
      <w:r w:rsidRPr="00E4453C">
        <w:rPr>
          <w:color w:val="000000"/>
        </w:rPr>
        <w:t>Эскизная проработка базового варианта.</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8.    </w:t>
      </w:r>
      <w:r w:rsidRPr="00E4453C">
        <w:rPr>
          <w:rStyle w:val="apple-converted-space"/>
          <w:color w:val="666666"/>
        </w:rPr>
        <w:t> </w:t>
      </w:r>
      <w:r w:rsidRPr="00E4453C">
        <w:rPr>
          <w:color w:val="000000"/>
        </w:rPr>
        <w:t>Требования к изделию.</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9.    </w:t>
      </w:r>
      <w:r w:rsidRPr="00E4453C">
        <w:rPr>
          <w:rStyle w:val="apple-converted-space"/>
          <w:color w:val="666666"/>
        </w:rPr>
        <w:t> </w:t>
      </w:r>
      <w:r w:rsidRPr="00E4453C">
        <w:rPr>
          <w:color w:val="000000"/>
        </w:rPr>
        <w:t>Дизайн-спецификация.</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10.    Инструменты и оборудование.</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lastRenderedPageBreak/>
        <w:t>11.          </w:t>
      </w:r>
      <w:r w:rsidRPr="00E4453C">
        <w:rPr>
          <w:rStyle w:val="apple-converted-space"/>
          <w:color w:val="666666"/>
        </w:rPr>
        <w:t> </w:t>
      </w:r>
      <w:r w:rsidRPr="00E4453C">
        <w:rPr>
          <w:color w:val="000000"/>
        </w:rPr>
        <w:t>Материалы.</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12.          </w:t>
      </w:r>
      <w:r w:rsidRPr="00E4453C">
        <w:rPr>
          <w:rStyle w:val="apple-converted-space"/>
          <w:color w:val="666666"/>
        </w:rPr>
        <w:t> </w:t>
      </w:r>
      <w:r w:rsidRPr="00E4453C">
        <w:rPr>
          <w:color w:val="000000"/>
        </w:rPr>
        <w:t>Правила безопасности во время работы.</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13.          </w:t>
      </w:r>
      <w:r w:rsidRPr="00E4453C">
        <w:rPr>
          <w:rStyle w:val="apple-converted-space"/>
          <w:color w:val="666666"/>
        </w:rPr>
        <w:t> </w:t>
      </w:r>
      <w:r w:rsidRPr="00E4453C">
        <w:rPr>
          <w:color w:val="000000"/>
        </w:rPr>
        <w:t>Технология изготовления.</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14.          </w:t>
      </w:r>
      <w:r w:rsidRPr="00E4453C">
        <w:rPr>
          <w:rStyle w:val="apple-converted-space"/>
          <w:color w:val="666666"/>
        </w:rPr>
        <w:t> </w:t>
      </w:r>
      <w:r w:rsidRPr="00E4453C">
        <w:rPr>
          <w:color w:val="000000"/>
        </w:rPr>
        <w:t>Контроль качества.</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15.          </w:t>
      </w:r>
      <w:r w:rsidRPr="00E4453C">
        <w:rPr>
          <w:rStyle w:val="apple-converted-space"/>
          <w:color w:val="666666"/>
        </w:rPr>
        <w:t> </w:t>
      </w:r>
      <w:r w:rsidRPr="00E4453C">
        <w:rPr>
          <w:color w:val="000000"/>
        </w:rPr>
        <w:t>Экологическое обоснование.</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16.          </w:t>
      </w:r>
      <w:r w:rsidRPr="00E4453C">
        <w:rPr>
          <w:rStyle w:val="apple-converted-space"/>
          <w:color w:val="666666"/>
        </w:rPr>
        <w:t> </w:t>
      </w:r>
      <w:r w:rsidRPr="00E4453C">
        <w:rPr>
          <w:color w:val="000000"/>
        </w:rPr>
        <w:t>Экономическое обоснование.</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17.          </w:t>
      </w:r>
      <w:r w:rsidRPr="00E4453C">
        <w:rPr>
          <w:rStyle w:val="apple-converted-space"/>
          <w:color w:val="666666"/>
        </w:rPr>
        <w:t> </w:t>
      </w:r>
      <w:r w:rsidRPr="00E4453C">
        <w:rPr>
          <w:color w:val="000000"/>
        </w:rPr>
        <w:t>Реклама.</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18.          </w:t>
      </w:r>
      <w:r w:rsidRPr="00E4453C">
        <w:rPr>
          <w:rStyle w:val="apple-converted-space"/>
          <w:color w:val="666666"/>
        </w:rPr>
        <w:t> </w:t>
      </w:r>
      <w:r w:rsidRPr="00E4453C">
        <w:rPr>
          <w:color w:val="000000"/>
        </w:rPr>
        <w:t>Самооценка.</w:t>
      </w:r>
    </w:p>
    <w:p w:rsidR="00150289" w:rsidRPr="00E4453C" w:rsidRDefault="00150289" w:rsidP="00E4453C">
      <w:pPr>
        <w:pStyle w:val="a4"/>
        <w:shd w:val="clear" w:color="auto" w:fill="F0EDE4"/>
        <w:spacing w:before="0" w:beforeAutospacing="0" w:after="0" w:afterAutospacing="0"/>
        <w:jc w:val="both"/>
        <w:rPr>
          <w:color w:val="666666"/>
        </w:rPr>
      </w:pPr>
      <w:r w:rsidRPr="00E4453C">
        <w:rPr>
          <w:color w:val="000000"/>
        </w:rPr>
        <w:t>19.          </w:t>
      </w:r>
      <w:r w:rsidRPr="00E4453C">
        <w:rPr>
          <w:rStyle w:val="apple-converted-space"/>
          <w:color w:val="666666"/>
        </w:rPr>
        <w:t> </w:t>
      </w:r>
      <w:r w:rsidRPr="00E4453C">
        <w:rPr>
          <w:color w:val="000000"/>
        </w:rPr>
        <w:t>Словарь терминов.</w:t>
      </w:r>
    </w:p>
    <w:p w:rsidR="00150289" w:rsidRDefault="00150289" w:rsidP="00E4453C">
      <w:pPr>
        <w:pStyle w:val="a4"/>
        <w:shd w:val="clear" w:color="auto" w:fill="F0EDE4"/>
        <w:spacing w:before="0" w:beforeAutospacing="0" w:after="0" w:afterAutospacing="0"/>
        <w:jc w:val="both"/>
        <w:rPr>
          <w:color w:val="000000"/>
        </w:rPr>
      </w:pPr>
      <w:r w:rsidRPr="00E4453C">
        <w:rPr>
          <w:color w:val="000000"/>
        </w:rPr>
        <w:t>20.          </w:t>
      </w:r>
      <w:r w:rsidRPr="00E4453C">
        <w:rPr>
          <w:rStyle w:val="apple-converted-space"/>
          <w:color w:val="666666"/>
        </w:rPr>
        <w:t> </w:t>
      </w:r>
      <w:r w:rsidRPr="00E4453C">
        <w:rPr>
          <w:color w:val="000000"/>
        </w:rPr>
        <w:t>Литература.</w:t>
      </w:r>
    </w:p>
    <w:p w:rsidR="00E4453C" w:rsidRPr="00E4453C" w:rsidRDefault="00E4453C" w:rsidP="00E4453C">
      <w:pPr>
        <w:pStyle w:val="a4"/>
        <w:shd w:val="clear" w:color="auto" w:fill="F0EDE4"/>
        <w:spacing w:before="0" w:beforeAutospacing="0" w:after="0" w:afterAutospacing="0"/>
        <w:jc w:val="both"/>
        <w:rPr>
          <w:color w:val="666666"/>
        </w:rPr>
      </w:pPr>
    </w:p>
    <w:p w:rsidR="002619B0" w:rsidRPr="00E4453C" w:rsidRDefault="002619B0" w:rsidP="00E4453C">
      <w:pPr>
        <w:shd w:val="clear" w:color="auto" w:fill="F0EDE4"/>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color w:val="000000"/>
          <w:sz w:val="24"/>
          <w:szCs w:val="24"/>
        </w:rPr>
        <w:t>Примерная схема обдумывания</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Выявление основных параметров и ограничений.</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В данном разделе необходимо установить основные требования к выпол</w:t>
      </w:r>
      <w:r w:rsidRPr="00E4453C">
        <w:rPr>
          <w:rFonts w:ascii="Times New Roman" w:eastAsia="Times New Roman" w:hAnsi="Times New Roman" w:cs="Times New Roman"/>
          <w:color w:val="000000"/>
          <w:sz w:val="24"/>
          <w:szCs w:val="24"/>
        </w:rPr>
        <w:softHyphen/>
        <w:t>няемой работе. То есть определить рамки, в которых будет про</w:t>
      </w:r>
      <w:r w:rsidRPr="00E4453C">
        <w:rPr>
          <w:rFonts w:ascii="Times New Roman" w:eastAsia="Times New Roman" w:hAnsi="Times New Roman" w:cs="Times New Roman"/>
          <w:color w:val="000000"/>
          <w:sz w:val="24"/>
          <w:szCs w:val="24"/>
        </w:rPr>
        <w:softHyphen/>
        <w:t>ходить работа над проектом.</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Пример.</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Изделие должно отвечать следующим требованиям:</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Изделие должно быть выполнено аккуратно.</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Изделие должно соответствовать выбранной стилистике.</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Изделие должно быть красивым.</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Изделие должно быть прочным.</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Теоретические сведения.</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В данном разделе излагаются тео</w:t>
      </w:r>
      <w:r w:rsidRPr="00E4453C">
        <w:rPr>
          <w:rFonts w:ascii="Times New Roman" w:eastAsia="Times New Roman" w:hAnsi="Times New Roman" w:cs="Times New Roman"/>
          <w:color w:val="000000"/>
          <w:sz w:val="24"/>
          <w:szCs w:val="24"/>
        </w:rPr>
        <w:softHyphen/>
        <w:t>ретические основы выбранной темы проекта, на базе которых в дальнейшем выполняется изделие.</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История и современность.</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Данный раздел представляет собой историческую справку по выбранной теме проекта. Кроме этого здесь важно показать связь истории и современности во</w:t>
      </w:r>
      <w:r w:rsidRPr="00E4453C">
        <w:rPr>
          <w:rFonts w:ascii="Times New Roman" w:eastAsia="Times New Roman" w:hAnsi="Times New Roman" w:cs="Times New Roman"/>
          <w:color w:val="000000"/>
          <w:sz w:val="24"/>
          <w:szCs w:val="24"/>
        </w:rPr>
        <w:softHyphen/>
        <w:t>проса.</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Банк идей.</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 xml:space="preserve">После сбора необходимой информации учащиеся выдвигают различные творческие идеи по выполнению того или иного изделия. Изделия могут быть объединены техникой исполнения, стилем, назначением. Вариантов изделий должно быть не менее трех. Каждый из рассматриваемых вариантов должен иметь краткую характеристику, которая </w:t>
      </w:r>
      <w:proofErr w:type="gramStart"/>
      <w:r w:rsidRPr="00E4453C">
        <w:rPr>
          <w:rFonts w:ascii="Times New Roman" w:eastAsia="Times New Roman" w:hAnsi="Times New Roman" w:cs="Times New Roman"/>
          <w:color w:val="000000"/>
          <w:sz w:val="24"/>
          <w:szCs w:val="24"/>
        </w:rPr>
        <w:t>может</w:t>
      </w:r>
      <w:proofErr w:type="gramEnd"/>
      <w:r w:rsidRPr="00E4453C">
        <w:rPr>
          <w:rFonts w:ascii="Times New Roman" w:eastAsia="Times New Roman" w:hAnsi="Times New Roman" w:cs="Times New Roman"/>
          <w:color w:val="000000"/>
          <w:sz w:val="24"/>
          <w:szCs w:val="24"/>
        </w:rPr>
        <w:t xml:space="preserve"> включат название изделия, его назначение, описание техники исполнения. Информация может быть представлена как текстом, так и в виде схемы или таблицы. Принятие решения о выборе тог или иного предложенного варианта можно сделать, примени маркетинговую технологию «Сетка принятия решений».</w:t>
      </w:r>
    </w:p>
    <w:p w:rsidR="002619B0" w:rsidRPr="00E4453C" w:rsidRDefault="002619B0" w:rsidP="00E4453C">
      <w:pPr>
        <w:shd w:val="clear" w:color="auto" w:fill="F0EDE4"/>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Пример:</w:t>
      </w:r>
    </w:p>
    <w:tbl>
      <w:tblPr>
        <w:tblW w:w="5000" w:type="pct"/>
        <w:shd w:val="clear" w:color="auto" w:fill="F0EDE4"/>
        <w:tblCellMar>
          <w:left w:w="0" w:type="dxa"/>
          <w:right w:w="0" w:type="dxa"/>
        </w:tblCellMar>
        <w:tblLook w:val="04A0"/>
      </w:tblPr>
      <w:tblGrid>
        <w:gridCol w:w="4431"/>
        <w:gridCol w:w="1732"/>
        <w:gridCol w:w="1732"/>
        <w:gridCol w:w="1540"/>
      </w:tblGrid>
      <w:tr w:rsidR="002619B0" w:rsidRPr="00E4453C" w:rsidTr="002619B0">
        <w:trPr>
          <w:trHeight w:val="490"/>
        </w:trPr>
        <w:tc>
          <w:tcPr>
            <w:tcW w:w="2348" w:type="pct"/>
            <w:tcBorders>
              <w:top w:val="single" w:sz="8" w:space="0" w:color="auto"/>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Варианты</w:t>
            </w:r>
          </w:p>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Критерии оценки</w:t>
            </w:r>
          </w:p>
        </w:tc>
        <w:tc>
          <w:tcPr>
            <w:tcW w:w="918" w:type="pct"/>
            <w:tcBorders>
              <w:top w:val="single" w:sz="8" w:space="0" w:color="auto"/>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Вариант</w:t>
            </w:r>
          </w:p>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w:t>
            </w:r>
          </w:p>
        </w:tc>
        <w:tc>
          <w:tcPr>
            <w:tcW w:w="918" w:type="pct"/>
            <w:tcBorders>
              <w:top w:val="single" w:sz="8" w:space="0" w:color="auto"/>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Вариант</w:t>
            </w:r>
          </w:p>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2</w:t>
            </w:r>
          </w:p>
        </w:tc>
        <w:tc>
          <w:tcPr>
            <w:tcW w:w="816" w:type="pct"/>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Вариант</w:t>
            </w:r>
          </w:p>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color w:val="000000"/>
                <w:sz w:val="24"/>
                <w:szCs w:val="24"/>
              </w:rPr>
              <w:t>3</w:t>
            </w:r>
          </w:p>
        </w:tc>
      </w:tr>
      <w:tr w:rsidR="002619B0" w:rsidRPr="00E4453C" w:rsidTr="002619B0">
        <w:trPr>
          <w:trHeight w:val="365"/>
        </w:trPr>
        <w:tc>
          <w:tcPr>
            <w:tcW w:w="2348" w:type="pct"/>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Наличие заказа и спроса на рынке</w:t>
            </w:r>
          </w:p>
        </w:tc>
        <w:tc>
          <w:tcPr>
            <w:tcW w:w="918" w:type="pct"/>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w:t>
            </w:r>
          </w:p>
        </w:tc>
        <w:tc>
          <w:tcPr>
            <w:tcW w:w="918" w:type="pct"/>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w:t>
            </w:r>
          </w:p>
        </w:tc>
        <w:tc>
          <w:tcPr>
            <w:tcW w:w="816" w:type="pct"/>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w:t>
            </w:r>
          </w:p>
        </w:tc>
      </w:tr>
      <w:tr w:rsidR="002619B0" w:rsidRPr="00E4453C" w:rsidTr="002619B0">
        <w:trPr>
          <w:trHeight w:val="374"/>
        </w:trPr>
        <w:tc>
          <w:tcPr>
            <w:tcW w:w="2348" w:type="pct"/>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Наличие материалов</w:t>
            </w:r>
          </w:p>
        </w:tc>
        <w:tc>
          <w:tcPr>
            <w:tcW w:w="918" w:type="pct"/>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918" w:type="pct"/>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816" w:type="pct"/>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E4453C">
        <w:trPr>
          <w:trHeight w:val="60"/>
        </w:trPr>
        <w:tc>
          <w:tcPr>
            <w:tcW w:w="2348" w:type="pct"/>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Наличие инструментов и обору</w:t>
            </w:r>
            <w:r w:rsidRPr="00E4453C">
              <w:rPr>
                <w:rFonts w:ascii="Times New Roman" w:eastAsia="Times New Roman" w:hAnsi="Times New Roman" w:cs="Times New Roman"/>
                <w:color w:val="000000"/>
                <w:sz w:val="24"/>
                <w:szCs w:val="24"/>
              </w:rPr>
              <w:softHyphen/>
              <w:t>дования</w:t>
            </w:r>
          </w:p>
        </w:tc>
        <w:tc>
          <w:tcPr>
            <w:tcW w:w="918" w:type="pct"/>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918" w:type="pct"/>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816" w:type="pct"/>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370"/>
        </w:trPr>
        <w:tc>
          <w:tcPr>
            <w:tcW w:w="2348" w:type="pct"/>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Достаточность знаний и умений</w:t>
            </w:r>
          </w:p>
        </w:tc>
        <w:tc>
          <w:tcPr>
            <w:tcW w:w="918" w:type="pct"/>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918" w:type="pct"/>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816" w:type="pct"/>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365"/>
        </w:trPr>
        <w:tc>
          <w:tcPr>
            <w:tcW w:w="2348" w:type="pct"/>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Возможность применения</w:t>
            </w:r>
          </w:p>
        </w:tc>
        <w:tc>
          <w:tcPr>
            <w:tcW w:w="918" w:type="pct"/>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918" w:type="pct"/>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816" w:type="pct"/>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384"/>
        </w:trPr>
        <w:tc>
          <w:tcPr>
            <w:tcW w:w="2348" w:type="pct"/>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Другие</w:t>
            </w:r>
          </w:p>
        </w:tc>
        <w:tc>
          <w:tcPr>
            <w:tcW w:w="918" w:type="pct"/>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0" w:type="auto"/>
            <w:shd w:val="clear" w:color="auto" w:fill="F0EDE4"/>
            <w:vAlign w:val="center"/>
            <w:hideMark/>
          </w:tcPr>
          <w:p w:rsidR="002619B0" w:rsidRPr="00E4453C" w:rsidRDefault="002619B0" w:rsidP="00E4453C">
            <w:pPr>
              <w:spacing w:after="0" w:line="240" w:lineRule="auto"/>
              <w:rPr>
                <w:rFonts w:ascii="Times New Roman" w:eastAsia="Times New Roman" w:hAnsi="Times New Roman" w:cs="Times New Roman"/>
                <w:sz w:val="24"/>
                <w:szCs w:val="24"/>
              </w:rPr>
            </w:pPr>
          </w:p>
        </w:tc>
        <w:tc>
          <w:tcPr>
            <w:tcW w:w="0" w:type="auto"/>
            <w:shd w:val="clear" w:color="auto" w:fill="F0EDE4"/>
            <w:vAlign w:val="center"/>
            <w:hideMark/>
          </w:tcPr>
          <w:p w:rsidR="002619B0" w:rsidRPr="00E4453C" w:rsidRDefault="002619B0" w:rsidP="00E4453C">
            <w:pPr>
              <w:spacing w:after="0" w:line="240" w:lineRule="auto"/>
              <w:rPr>
                <w:rFonts w:ascii="Times New Roman" w:eastAsia="Times New Roman" w:hAnsi="Times New Roman" w:cs="Times New Roman"/>
                <w:sz w:val="24"/>
                <w:szCs w:val="24"/>
              </w:rPr>
            </w:pPr>
          </w:p>
        </w:tc>
      </w:tr>
    </w:tbl>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color w:val="000000"/>
          <w:sz w:val="24"/>
          <w:szCs w:val="24"/>
        </w:rPr>
        <w:t>Вывод:</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исходя из результатов оценки, оптимальным является вариант 2</w:t>
      </w:r>
      <w:r w:rsidRPr="00E4453C">
        <w:rPr>
          <w:rFonts w:ascii="Times New Roman" w:eastAsia="Times New Roman" w:hAnsi="Times New Roman" w:cs="Times New Roman"/>
          <w:b/>
          <w:bCs/>
          <w:color w:val="000000"/>
          <w:sz w:val="24"/>
          <w:szCs w:val="24"/>
        </w:rPr>
        <w:t>.</w:t>
      </w:r>
      <w:r w:rsidRPr="00E4453C">
        <w:rPr>
          <w:rFonts w:ascii="Times New Roman" w:eastAsia="Times New Roman" w:hAnsi="Times New Roman" w:cs="Times New Roman"/>
          <w:color w:val="000000"/>
          <w:sz w:val="24"/>
          <w:szCs w:val="24"/>
        </w:rPr>
        <w:t>Изделие является полезным и многофункциональным, универсального стилевого решения.</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Эскизная проработка базового варианта.</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 xml:space="preserve">Содержание данного раздела представляет собой подробное описание выбранного для дальнейшего изготовления окончательного </w:t>
      </w:r>
      <w:proofErr w:type="spellStart"/>
      <w:r w:rsidRPr="00E4453C">
        <w:rPr>
          <w:rFonts w:ascii="Times New Roman" w:eastAsia="Times New Roman" w:hAnsi="Times New Roman" w:cs="Times New Roman"/>
          <w:color w:val="000000"/>
          <w:sz w:val="24"/>
          <w:szCs w:val="24"/>
        </w:rPr>
        <w:t>вариантизделия</w:t>
      </w:r>
      <w:proofErr w:type="spellEnd"/>
      <w:r w:rsidRPr="00E4453C">
        <w:rPr>
          <w:rFonts w:ascii="Times New Roman" w:eastAsia="Times New Roman" w:hAnsi="Times New Roman" w:cs="Times New Roman"/>
          <w:color w:val="000000"/>
          <w:sz w:val="24"/>
          <w:szCs w:val="24"/>
        </w:rPr>
        <w:t>. Здесь обязательно наличие подробного эскиза изделия и его фото.</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Требования к изделию.</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Требования к изделию дают наглядное представление об основных свойствах изготавливаемого изделия и оформляются в таблице по форме.</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p>
    <w:tbl>
      <w:tblPr>
        <w:tblW w:w="0" w:type="auto"/>
        <w:tblInd w:w="40" w:type="dxa"/>
        <w:shd w:val="clear" w:color="auto" w:fill="F0EDE4"/>
        <w:tblCellMar>
          <w:left w:w="0" w:type="dxa"/>
          <w:right w:w="0" w:type="dxa"/>
        </w:tblCellMar>
        <w:tblLook w:val="04A0"/>
      </w:tblPr>
      <w:tblGrid>
        <w:gridCol w:w="7088"/>
        <w:gridCol w:w="1134"/>
      </w:tblGrid>
      <w:tr w:rsidR="002619B0" w:rsidRPr="00E4453C" w:rsidTr="002619B0">
        <w:trPr>
          <w:trHeight w:val="317"/>
        </w:trPr>
        <w:tc>
          <w:tcPr>
            <w:tcW w:w="7088" w:type="dxa"/>
            <w:tcBorders>
              <w:top w:val="single" w:sz="8" w:space="0" w:color="auto"/>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lastRenderedPageBreak/>
              <w:t>Название изделия</w:t>
            </w:r>
          </w:p>
        </w:tc>
        <w:tc>
          <w:tcPr>
            <w:tcW w:w="1134" w:type="dxa"/>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98"/>
        </w:trPr>
        <w:tc>
          <w:tcPr>
            <w:tcW w:w="7088"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Функциональное назначение</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302"/>
        </w:trPr>
        <w:tc>
          <w:tcPr>
            <w:tcW w:w="7088"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Пользователь</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98"/>
        </w:trPr>
        <w:tc>
          <w:tcPr>
            <w:tcW w:w="7088"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Единичное или массовое производство</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302"/>
        </w:trPr>
        <w:tc>
          <w:tcPr>
            <w:tcW w:w="7088"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Требования к материалам</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98"/>
        </w:trPr>
        <w:tc>
          <w:tcPr>
            <w:tcW w:w="7088"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Метод изготовления</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302"/>
        </w:trPr>
        <w:tc>
          <w:tcPr>
            <w:tcW w:w="7088"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Внешний вид, стиль</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302"/>
        </w:trPr>
        <w:tc>
          <w:tcPr>
            <w:tcW w:w="7088"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Требования с точки зрения безопасности использования</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317"/>
        </w:trPr>
        <w:tc>
          <w:tcPr>
            <w:tcW w:w="7088"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Экологические требования</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bl>
    <w:p w:rsidR="002619B0" w:rsidRPr="00E4453C" w:rsidRDefault="002619B0" w:rsidP="00E4453C">
      <w:pPr>
        <w:shd w:val="clear" w:color="auto" w:fill="F0EDE4"/>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 </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Дизайн-спецификация.</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Она представляет собой схему, ко</w:t>
      </w:r>
      <w:r w:rsidRPr="00E4453C">
        <w:rPr>
          <w:rFonts w:ascii="Times New Roman" w:eastAsia="Times New Roman" w:hAnsi="Times New Roman" w:cs="Times New Roman"/>
          <w:color w:val="000000"/>
          <w:sz w:val="24"/>
          <w:szCs w:val="24"/>
        </w:rPr>
        <w:softHyphen/>
        <w:t>торая наглядно представляет основные аспекты изготовления изделия.</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Инструменты и оборудование.</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В данном разделе приво</w:t>
      </w:r>
      <w:r w:rsidRPr="00E4453C">
        <w:rPr>
          <w:rFonts w:ascii="Times New Roman" w:eastAsia="Times New Roman" w:hAnsi="Times New Roman" w:cs="Times New Roman"/>
          <w:color w:val="000000"/>
          <w:sz w:val="24"/>
          <w:szCs w:val="24"/>
        </w:rPr>
        <w:softHyphen/>
        <w:t>дится описание инструментов и оборудования, применяемых для изготовления изделия в выбранной технике, а также обосно</w:t>
      </w:r>
      <w:r w:rsidRPr="00E4453C">
        <w:rPr>
          <w:rFonts w:ascii="Times New Roman" w:eastAsia="Times New Roman" w:hAnsi="Times New Roman" w:cs="Times New Roman"/>
          <w:color w:val="000000"/>
          <w:sz w:val="24"/>
          <w:szCs w:val="24"/>
        </w:rPr>
        <w:softHyphen/>
        <w:t>вание выбранных инструментов для изготавливаемого в даль</w:t>
      </w:r>
      <w:r w:rsidRPr="00E4453C">
        <w:rPr>
          <w:rFonts w:ascii="Times New Roman" w:eastAsia="Times New Roman" w:hAnsi="Times New Roman" w:cs="Times New Roman"/>
          <w:color w:val="000000"/>
          <w:sz w:val="24"/>
          <w:szCs w:val="24"/>
        </w:rPr>
        <w:softHyphen/>
        <w:t>нейшем изделия. Информация может быть представлена как тек</w:t>
      </w:r>
      <w:r w:rsidRPr="00E4453C">
        <w:rPr>
          <w:rFonts w:ascii="Times New Roman" w:eastAsia="Times New Roman" w:hAnsi="Times New Roman" w:cs="Times New Roman"/>
          <w:color w:val="000000"/>
          <w:sz w:val="24"/>
          <w:szCs w:val="24"/>
        </w:rPr>
        <w:softHyphen/>
        <w:t>стом, так и в виде таблицы или схемы.</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Материалы.</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В данном разделе приводится описание мате</w:t>
      </w:r>
      <w:r w:rsidRPr="00E4453C">
        <w:rPr>
          <w:rFonts w:ascii="Times New Roman" w:eastAsia="Times New Roman" w:hAnsi="Times New Roman" w:cs="Times New Roman"/>
          <w:color w:val="000000"/>
          <w:sz w:val="24"/>
          <w:szCs w:val="24"/>
        </w:rPr>
        <w:softHyphen/>
        <w:t>риалов, используемых для изготовления в выбранной технике, а также обоснование материалов для изготавливаемого в даль</w:t>
      </w:r>
      <w:r w:rsidRPr="00E4453C">
        <w:rPr>
          <w:rFonts w:ascii="Times New Roman" w:eastAsia="Times New Roman" w:hAnsi="Times New Roman" w:cs="Times New Roman"/>
          <w:color w:val="000000"/>
          <w:sz w:val="24"/>
          <w:szCs w:val="24"/>
        </w:rPr>
        <w:softHyphen/>
        <w:t>нейшем изделия. Информация может быть представлена как</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текстом, так и в виде таблицы или схемы. Данный раздел может содержать также </w:t>
      </w:r>
      <w:r w:rsidRPr="00E4453C">
        <w:rPr>
          <w:rFonts w:ascii="Times New Roman" w:eastAsia="Times New Roman" w:hAnsi="Times New Roman" w:cs="Times New Roman"/>
          <w:i/>
          <w:iCs/>
          <w:color w:val="000000"/>
          <w:sz w:val="24"/>
          <w:szCs w:val="24"/>
        </w:rPr>
        <w:t>конфекционную карту,</w:t>
      </w:r>
      <w:r w:rsidRPr="00E4453C">
        <w:rPr>
          <w:rFonts w:ascii="Times New Roman" w:eastAsia="Times New Roman" w:hAnsi="Times New Roman" w:cs="Times New Roman"/>
          <w:color w:val="000000"/>
          <w:sz w:val="24"/>
          <w:szCs w:val="24"/>
        </w:rPr>
        <w:t> которая представляет собой образцы возможных используемых материалов.</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Правила техники безопасности. Санитарно-гигиеничес</w:t>
      </w:r>
      <w:r w:rsidRPr="00E4453C">
        <w:rPr>
          <w:rFonts w:ascii="Times New Roman" w:eastAsia="Times New Roman" w:hAnsi="Times New Roman" w:cs="Times New Roman"/>
          <w:b/>
          <w:bCs/>
          <w:i/>
          <w:iCs/>
          <w:color w:val="000000"/>
          <w:sz w:val="24"/>
          <w:szCs w:val="24"/>
        </w:rPr>
        <w:softHyphen/>
        <w:t xml:space="preserve">кие </w:t>
      </w:r>
      <w:proofErr w:type="spellStart"/>
      <w:r w:rsidRPr="00E4453C">
        <w:rPr>
          <w:rFonts w:ascii="Times New Roman" w:eastAsia="Times New Roman" w:hAnsi="Times New Roman" w:cs="Times New Roman"/>
          <w:b/>
          <w:bCs/>
          <w:i/>
          <w:iCs/>
          <w:color w:val="000000"/>
          <w:sz w:val="24"/>
          <w:szCs w:val="24"/>
        </w:rPr>
        <w:t>требования</w:t>
      </w:r>
      <w:proofErr w:type="gramStart"/>
      <w:r w:rsidRPr="00E4453C">
        <w:rPr>
          <w:rFonts w:ascii="Times New Roman" w:eastAsia="Times New Roman" w:hAnsi="Times New Roman" w:cs="Times New Roman"/>
          <w:b/>
          <w:bCs/>
          <w:i/>
          <w:iCs/>
          <w:color w:val="000000"/>
          <w:sz w:val="24"/>
          <w:szCs w:val="24"/>
        </w:rPr>
        <w:t>.</w:t>
      </w:r>
      <w:r w:rsidRPr="00E4453C">
        <w:rPr>
          <w:rFonts w:ascii="Times New Roman" w:eastAsia="Times New Roman" w:hAnsi="Times New Roman" w:cs="Times New Roman"/>
          <w:color w:val="000000"/>
          <w:sz w:val="24"/>
          <w:szCs w:val="24"/>
        </w:rPr>
        <w:t>Д</w:t>
      </w:r>
      <w:proofErr w:type="gramEnd"/>
      <w:r w:rsidRPr="00E4453C">
        <w:rPr>
          <w:rFonts w:ascii="Times New Roman" w:eastAsia="Times New Roman" w:hAnsi="Times New Roman" w:cs="Times New Roman"/>
          <w:color w:val="000000"/>
          <w:sz w:val="24"/>
          <w:szCs w:val="24"/>
        </w:rPr>
        <w:t>анный</w:t>
      </w:r>
      <w:proofErr w:type="spellEnd"/>
      <w:r w:rsidRPr="00E4453C">
        <w:rPr>
          <w:rFonts w:ascii="Times New Roman" w:eastAsia="Times New Roman" w:hAnsi="Times New Roman" w:cs="Times New Roman"/>
          <w:color w:val="000000"/>
          <w:sz w:val="24"/>
          <w:szCs w:val="24"/>
        </w:rPr>
        <w:t xml:space="preserve"> раздел содержит информацию о пра</w:t>
      </w:r>
      <w:r w:rsidRPr="00E4453C">
        <w:rPr>
          <w:rFonts w:ascii="Times New Roman" w:eastAsia="Times New Roman" w:hAnsi="Times New Roman" w:cs="Times New Roman"/>
          <w:color w:val="000000"/>
          <w:sz w:val="24"/>
          <w:szCs w:val="24"/>
        </w:rPr>
        <w:softHyphen/>
        <w:t>вилах безопасного выполнения тех или иных видов работ. Тео</w:t>
      </w:r>
      <w:r w:rsidRPr="00E4453C">
        <w:rPr>
          <w:rFonts w:ascii="Times New Roman" w:eastAsia="Times New Roman" w:hAnsi="Times New Roman" w:cs="Times New Roman"/>
          <w:color w:val="000000"/>
          <w:sz w:val="24"/>
          <w:szCs w:val="24"/>
        </w:rPr>
        <w:softHyphen/>
        <w:t>ретический материал учащимся излагается своими словами и может сопровождаться иллюстрациями.</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Технология изготовления.</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В этом разделе размещают тех</w:t>
      </w:r>
      <w:r w:rsidRPr="00E4453C">
        <w:rPr>
          <w:rFonts w:ascii="Times New Roman" w:eastAsia="Times New Roman" w:hAnsi="Times New Roman" w:cs="Times New Roman"/>
          <w:color w:val="000000"/>
          <w:sz w:val="24"/>
          <w:szCs w:val="24"/>
        </w:rPr>
        <w:softHyphen/>
        <w:t>нологическую карту изготавливаемого изделия. При этом тех</w:t>
      </w:r>
      <w:r w:rsidRPr="00E4453C">
        <w:rPr>
          <w:rFonts w:ascii="Times New Roman" w:eastAsia="Times New Roman" w:hAnsi="Times New Roman" w:cs="Times New Roman"/>
          <w:color w:val="000000"/>
          <w:sz w:val="24"/>
          <w:szCs w:val="24"/>
        </w:rPr>
        <w:softHyphen/>
        <w:t>нологическая карта должна быть представлена в виде таблицы и содержать следующие графы:</w:t>
      </w:r>
    </w:p>
    <w:tbl>
      <w:tblPr>
        <w:tblW w:w="0" w:type="auto"/>
        <w:tblInd w:w="40" w:type="dxa"/>
        <w:shd w:val="clear" w:color="auto" w:fill="F0EDE4"/>
        <w:tblCellMar>
          <w:left w:w="0" w:type="dxa"/>
          <w:right w:w="0" w:type="dxa"/>
        </w:tblCellMar>
        <w:tblLook w:val="04A0"/>
      </w:tblPr>
      <w:tblGrid>
        <w:gridCol w:w="490"/>
        <w:gridCol w:w="3621"/>
        <w:gridCol w:w="1418"/>
        <w:gridCol w:w="3685"/>
      </w:tblGrid>
      <w:tr w:rsidR="002619B0" w:rsidRPr="00E4453C" w:rsidTr="002619B0">
        <w:trPr>
          <w:trHeight w:val="782"/>
        </w:trPr>
        <w:tc>
          <w:tcPr>
            <w:tcW w:w="490" w:type="dxa"/>
            <w:tcBorders>
              <w:top w:val="single" w:sz="8" w:space="0" w:color="auto"/>
              <w:left w:val="single" w:sz="8" w:space="0" w:color="auto"/>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xml:space="preserve">№ </w:t>
            </w:r>
            <w:proofErr w:type="gramStart"/>
            <w:r w:rsidRPr="00E4453C">
              <w:rPr>
                <w:rFonts w:ascii="Times New Roman" w:eastAsia="Times New Roman" w:hAnsi="Times New Roman" w:cs="Times New Roman"/>
                <w:color w:val="000000"/>
                <w:sz w:val="24"/>
                <w:szCs w:val="24"/>
              </w:rPr>
              <w:t>п</w:t>
            </w:r>
            <w:proofErr w:type="gramEnd"/>
            <w:r w:rsidRPr="00E4453C">
              <w:rPr>
                <w:rFonts w:ascii="Times New Roman" w:eastAsia="Times New Roman" w:hAnsi="Times New Roman" w:cs="Times New Roman"/>
                <w:color w:val="000000"/>
                <w:sz w:val="24"/>
                <w:szCs w:val="24"/>
              </w:rPr>
              <w:t>/п</w:t>
            </w:r>
          </w:p>
        </w:tc>
        <w:tc>
          <w:tcPr>
            <w:tcW w:w="3621" w:type="dxa"/>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Последовательность выполнения работ</w:t>
            </w:r>
          </w:p>
        </w:tc>
        <w:tc>
          <w:tcPr>
            <w:tcW w:w="1418" w:type="dxa"/>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Эскиз</w:t>
            </w:r>
          </w:p>
        </w:tc>
        <w:tc>
          <w:tcPr>
            <w:tcW w:w="3685" w:type="dxa"/>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Инструменты,</w:t>
            </w:r>
          </w:p>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оборудование,</w:t>
            </w:r>
          </w:p>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ма</w:t>
            </w:r>
            <w:r w:rsidRPr="00E4453C">
              <w:rPr>
                <w:rFonts w:ascii="Times New Roman" w:eastAsia="Times New Roman" w:hAnsi="Times New Roman" w:cs="Times New Roman"/>
                <w:color w:val="000000"/>
                <w:sz w:val="24"/>
                <w:szCs w:val="24"/>
              </w:rPr>
              <w:softHyphen/>
              <w:t>териалы</w:t>
            </w:r>
          </w:p>
        </w:tc>
      </w:tr>
      <w:tr w:rsidR="002619B0" w:rsidRPr="00E4453C" w:rsidTr="002619B0">
        <w:trPr>
          <w:trHeight w:val="322"/>
        </w:trPr>
        <w:tc>
          <w:tcPr>
            <w:tcW w:w="490" w:type="dxa"/>
            <w:tcBorders>
              <w:top w:val="nil"/>
              <w:left w:val="single" w:sz="8" w:space="0" w:color="auto"/>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3621"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418"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3685"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bl>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Кроме того, может быть добавлена такая информация, как технические и технологические условия, техника безопасности и так далее.</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Контроль качества.</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В этом разделе перечисляются требова</w:t>
      </w:r>
      <w:r w:rsidRPr="00E4453C">
        <w:rPr>
          <w:rFonts w:ascii="Times New Roman" w:eastAsia="Times New Roman" w:hAnsi="Times New Roman" w:cs="Times New Roman"/>
          <w:color w:val="000000"/>
          <w:sz w:val="24"/>
          <w:szCs w:val="24"/>
        </w:rPr>
        <w:softHyphen/>
        <w:t>ния, которым в конечном итоге отвечает выполненное изделие.</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Пример. Готовое изделие отвечает следующим требо</w:t>
      </w:r>
      <w:r w:rsidRPr="00E4453C">
        <w:rPr>
          <w:rFonts w:ascii="Times New Roman" w:eastAsia="Times New Roman" w:hAnsi="Times New Roman" w:cs="Times New Roman"/>
          <w:color w:val="000000"/>
          <w:sz w:val="24"/>
          <w:szCs w:val="24"/>
        </w:rPr>
        <w:softHyphen/>
        <w:t>ваниям:</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Цветовое сочетание материалов гармонично.</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Все элементы композиции выполнены ровно и аккуратно, в соответствии с технологией.</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Работа оформлена в законченное изделие.</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В целом изделие производит благоприятное впечатление.</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Экологическое обоснование</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представляет собой обоснова</w:t>
      </w:r>
      <w:r w:rsidRPr="00E4453C">
        <w:rPr>
          <w:rFonts w:ascii="Times New Roman" w:eastAsia="Times New Roman" w:hAnsi="Times New Roman" w:cs="Times New Roman"/>
          <w:color w:val="000000"/>
          <w:sz w:val="24"/>
          <w:szCs w:val="24"/>
        </w:rPr>
        <w:softHyphen/>
        <w:t>ние экологической безопасности выполняемого изделия, безотходность его производства, возможность вторичного использо</w:t>
      </w:r>
      <w:r w:rsidRPr="00E4453C">
        <w:rPr>
          <w:rFonts w:ascii="Times New Roman" w:eastAsia="Times New Roman" w:hAnsi="Times New Roman" w:cs="Times New Roman"/>
          <w:color w:val="000000"/>
          <w:sz w:val="24"/>
          <w:szCs w:val="24"/>
        </w:rPr>
        <w:softHyphen/>
        <w:t>вания или экологическую безопасность утилизации.</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Экономическое обоснование.</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Раздел посвящен экономиче</w:t>
      </w:r>
      <w:r w:rsidRPr="00E4453C">
        <w:rPr>
          <w:rFonts w:ascii="Times New Roman" w:eastAsia="Times New Roman" w:hAnsi="Times New Roman" w:cs="Times New Roman"/>
          <w:color w:val="000000"/>
          <w:sz w:val="24"/>
          <w:szCs w:val="24"/>
        </w:rPr>
        <w:softHyphen/>
        <w:t>ским расчетам себестоимости и цены изделия, а также размеров предполагаемой прибыли.</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Пример оформления раздела:</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Себестоимость: С =</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lang w:val="en-US"/>
        </w:rPr>
        <w:t>CI</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 С</w:t>
      </w:r>
      <w:proofErr w:type="gramStart"/>
      <w:r w:rsidRPr="00E4453C">
        <w:rPr>
          <w:rFonts w:ascii="Times New Roman" w:eastAsia="Times New Roman" w:hAnsi="Times New Roman" w:cs="Times New Roman"/>
          <w:color w:val="000000"/>
          <w:sz w:val="24"/>
          <w:szCs w:val="24"/>
        </w:rPr>
        <w:t>2</w:t>
      </w:r>
      <w:proofErr w:type="gramEnd"/>
      <w:r w:rsidRPr="00E4453C">
        <w:rPr>
          <w:rFonts w:ascii="Times New Roman" w:eastAsia="Times New Roman" w:hAnsi="Times New Roman" w:cs="Times New Roman"/>
          <w:color w:val="000000"/>
          <w:sz w:val="24"/>
          <w:szCs w:val="24"/>
        </w:rPr>
        <w:t xml:space="preserve"> + </w:t>
      </w:r>
      <w:proofErr w:type="spellStart"/>
      <w:r w:rsidRPr="00E4453C">
        <w:rPr>
          <w:rFonts w:ascii="Times New Roman" w:eastAsia="Times New Roman" w:hAnsi="Times New Roman" w:cs="Times New Roman"/>
          <w:color w:val="000000"/>
          <w:sz w:val="24"/>
          <w:szCs w:val="24"/>
        </w:rPr>
        <w:t>Ао</w:t>
      </w:r>
      <w:proofErr w:type="spellEnd"/>
      <w:r w:rsidRPr="00E4453C">
        <w:rPr>
          <w:rFonts w:ascii="Times New Roman" w:eastAsia="Times New Roman" w:hAnsi="Times New Roman" w:cs="Times New Roman"/>
          <w:color w:val="000000"/>
          <w:sz w:val="24"/>
          <w:szCs w:val="24"/>
        </w:rPr>
        <w:t>.</w:t>
      </w:r>
    </w:p>
    <w:tbl>
      <w:tblPr>
        <w:tblW w:w="0" w:type="auto"/>
        <w:tblInd w:w="40" w:type="dxa"/>
        <w:shd w:val="clear" w:color="auto" w:fill="F0EDE4"/>
        <w:tblCellMar>
          <w:left w:w="0" w:type="dxa"/>
          <w:right w:w="0" w:type="dxa"/>
        </w:tblCellMar>
        <w:tblLook w:val="04A0"/>
      </w:tblPr>
      <w:tblGrid>
        <w:gridCol w:w="2303"/>
        <w:gridCol w:w="2304"/>
        <w:gridCol w:w="2303"/>
        <w:gridCol w:w="2332"/>
      </w:tblGrid>
      <w:tr w:rsidR="002619B0" w:rsidRPr="00E4453C" w:rsidTr="002619B0">
        <w:trPr>
          <w:trHeight w:val="523"/>
        </w:trPr>
        <w:tc>
          <w:tcPr>
            <w:tcW w:w="2303" w:type="dxa"/>
            <w:tcBorders>
              <w:top w:val="single" w:sz="8" w:space="0" w:color="auto"/>
              <w:left w:val="single" w:sz="8" w:space="0" w:color="auto"/>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lastRenderedPageBreak/>
              <w:t>Затраты</w:t>
            </w:r>
          </w:p>
        </w:tc>
        <w:tc>
          <w:tcPr>
            <w:tcW w:w="2304" w:type="dxa"/>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Стоимость за единицу</w:t>
            </w:r>
          </w:p>
        </w:tc>
        <w:tc>
          <w:tcPr>
            <w:tcW w:w="2303" w:type="dxa"/>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Количество</w:t>
            </w:r>
          </w:p>
        </w:tc>
        <w:tc>
          <w:tcPr>
            <w:tcW w:w="2332" w:type="dxa"/>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Общая стоимость</w:t>
            </w:r>
          </w:p>
        </w:tc>
      </w:tr>
      <w:tr w:rsidR="002619B0" w:rsidRPr="00E4453C" w:rsidTr="002619B0">
        <w:trPr>
          <w:trHeight w:val="288"/>
        </w:trPr>
        <w:tc>
          <w:tcPr>
            <w:tcW w:w="9242" w:type="dxa"/>
            <w:gridSpan w:val="4"/>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Стоимость материало</w:t>
            </w:r>
            <w:proofErr w:type="gramStart"/>
            <w:r w:rsidRPr="00E4453C">
              <w:rPr>
                <w:rFonts w:ascii="Times New Roman" w:eastAsia="Times New Roman" w:hAnsi="Times New Roman" w:cs="Times New Roman"/>
                <w:color w:val="000000"/>
                <w:sz w:val="24"/>
                <w:szCs w:val="24"/>
              </w:rPr>
              <w:t>в(</w:t>
            </w:r>
            <w:proofErr w:type="gramEnd"/>
            <w:r w:rsidRPr="00E4453C">
              <w:rPr>
                <w:rFonts w:ascii="Times New Roman" w:eastAsia="Times New Roman" w:hAnsi="Times New Roman" w:cs="Times New Roman"/>
                <w:color w:val="000000"/>
                <w:sz w:val="24"/>
                <w:szCs w:val="24"/>
              </w:rPr>
              <w:t>С1)</w:t>
            </w:r>
          </w:p>
        </w:tc>
      </w:tr>
      <w:tr w:rsidR="002619B0" w:rsidRPr="00E4453C" w:rsidTr="002619B0">
        <w:trPr>
          <w:trHeight w:val="211"/>
        </w:trPr>
        <w:tc>
          <w:tcPr>
            <w:tcW w:w="2303"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0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03"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32"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16"/>
        </w:trPr>
        <w:tc>
          <w:tcPr>
            <w:tcW w:w="2303"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0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03"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32"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83"/>
        </w:trPr>
        <w:tc>
          <w:tcPr>
            <w:tcW w:w="9242" w:type="dxa"/>
            <w:gridSpan w:val="4"/>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Стоимость коммунальных услуг (С</w:t>
            </w:r>
            <w:proofErr w:type="gramStart"/>
            <w:r w:rsidRPr="00E4453C">
              <w:rPr>
                <w:rFonts w:ascii="Times New Roman" w:eastAsia="Times New Roman" w:hAnsi="Times New Roman" w:cs="Times New Roman"/>
                <w:color w:val="000000"/>
                <w:sz w:val="24"/>
                <w:szCs w:val="24"/>
              </w:rPr>
              <w:t>2</w:t>
            </w:r>
            <w:proofErr w:type="gramEnd"/>
            <w:r w:rsidRPr="00E4453C">
              <w:rPr>
                <w:rFonts w:ascii="Times New Roman" w:eastAsia="Times New Roman" w:hAnsi="Times New Roman" w:cs="Times New Roman"/>
                <w:color w:val="000000"/>
                <w:sz w:val="24"/>
                <w:szCs w:val="24"/>
              </w:rPr>
              <w:t>)</w:t>
            </w:r>
          </w:p>
        </w:tc>
      </w:tr>
      <w:tr w:rsidR="002619B0" w:rsidRPr="00E4453C" w:rsidTr="002619B0">
        <w:trPr>
          <w:trHeight w:val="216"/>
        </w:trPr>
        <w:tc>
          <w:tcPr>
            <w:tcW w:w="2303"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0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03"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32"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11"/>
        </w:trPr>
        <w:tc>
          <w:tcPr>
            <w:tcW w:w="2303"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0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03"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32"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88"/>
        </w:trPr>
        <w:tc>
          <w:tcPr>
            <w:tcW w:w="9242" w:type="dxa"/>
            <w:gridSpan w:val="4"/>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Стоимость оборудования (</w:t>
            </w:r>
            <w:proofErr w:type="gramStart"/>
            <w:r w:rsidRPr="00E4453C">
              <w:rPr>
                <w:rFonts w:ascii="Times New Roman" w:eastAsia="Times New Roman" w:hAnsi="Times New Roman" w:cs="Times New Roman"/>
                <w:color w:val="000000"/>
                <w:sz w:val="24"/>
                <w:szCs w:val="24"/>
              </w:rPr>
              <w:t>Со</w:t>
            </w:r>
            <w:proofErr w:type="gramEnd"/>
            <w:r w:rsidRPr="00E4453C">
              <w:rPr>
                <w:rFonts w:ascii="Times New Roman" w:eastAsia="Times New Roman" w:hAnsi="Times New Roman" w:cs="Times New Roman"/>
                <w:color w:val="000000"/>
                <w:sz w:val="24"/>
                <w:szCs w:val="24"/>
              </w:rPr>
              <w:t>)</w:t>
            </w:r>
          </w:p>
        </w:tc>
      </w:tr>
      <w:tr w:rsidR="002619B0" w:rsidRPr="00E4453C" w:rsidTr="002619B0">
        <w:trPr>
          <w:trHeight w:val="211"/>
        </w:trPr>
        <w:tc>
          <w:tcPr>
            <w:tcW w:w="2303"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0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03"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32"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16"/>
        </w:trPr>
        <w:tc>
          <w:tcPr>
            <w:tcW w:w="2303"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0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03"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2332"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98"/>
        </w:trPr>
        <w:tc>
          <w:tcPr>
            <w:tcW w:w="4607" w:type="dxa"/>
            <w:gridSpan w:val="2"/>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right"/>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Итого:</w:t>
            </w:r>
          </w:p>
        </w:tc>
        <w:tc>
          <w:tcPr>
            <w:tcW w:w="4635" w:type="dxa"/>
            <w:gridSpan w:val="2"/>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bl>
    <w:p w:rsidR="002619B0" w:rsidRPr="00E4453C" w:rsidRDefault="002619B0" w:rsidP="00E4453C">
      <w:pPr>
        <w:shd w:val="clear" w:color="auto" w:fill="F0EDE4"/>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proofErr w:type="spellStart"/>
      <w:r w:rsidRPr="00E4453C">
        <w:rPr>
          <w:rFonts w:ascii="Times New Roman" w:eastAsia="Times New Roman" w:hAnsi="Times New Roman" w:cs="Times New Roman"/>
          <w:color w:val="000000"/>
          <w:sz w:val="24"/>
          <w:szCs w:val="24"/>
        </w:rPr>
        <w:t>Ао</w:t>
      </w:r>
      <w:proofErr w:type="spellEnd"/>
      <w:r w:rsidRPr="00E4453C">
        <w:rPr>
          <w:rFonts w:ascii="Times New Roman" w:eastAsia="Times New Roman" w:hAnsi="Times New Roman" w:cs="Times New Roman"/>
          <w:color w:val="000000"/>
          <w:sz w:val="24"/>
          <w:szCs w:val="24"/>
        </w:rPr>
        <w:t xml:space="preserve"> - амортизация (износ) оборудования - 0,05 % от стоимости оборудования.</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Реклама.</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В данном разделе дается реклама выполняемого про</w:t>
      </w:r>
      <w:r w:rsidRPr="00E4453C">
        <w:rPr>
          <w:rFonts w:ascii="Times New Roman" w:eastAsia="Times New Roman" w:hAnsi="Times New Roman" w:cs="Times New Roman"/>
          <w:color w:val="000000"/>
          <w:sz w:val="24"/>
          <w:szCs w:val="24"/>
        </w:rPr>
        <w:softHyphen/>
        <w:t>екта с указанием формы рекламного носителя (объявление в газе</w:t>
      </w:r>
      <w:r w:rsidRPr="00E4453C">
        <w:rPr>
          <w:rFonts w:ascii="Times New Roman" w:eastAsia="Times New Roman" w:hAnsi="Times New Roman" w:cs="Times New Roman"/>
          <w:color w:val="000000"/>
          <w:sz w:val="24"/>
          <w:szCs w:val="24"/>
        </w:rPr>
        <w:softHyphen/>
        <w:t>те, журнале, рекламный щит, реклама на телевидении и т. д.).</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Самооценка.</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Нельзя недооценивать важность данного раздела. На этом этапе у учащегося формируется критическое мышление, развивается логика, умение анализировать и делать выводы.</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Словарь терминов.</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В данный список достаточно включить от трех до пяти основных, наиболее часто употребляемых в про</w:t>
      </w:r>
      <w:r w:rsidRPr="00E4453C">
        <w:rPr>
          <w:rFonts w:ascii="Times New Roman" w:eastAsia="Times New Roman" w:hAnsi="Times New Roman" w:cs="Times New Roman"/>
          <w:color w:val="000000"/>
          <w:sz w:val="24"/>
          <w:szCs w:val="24"/>
        </w:rPr>
        <w:softHyphen/>
        <w:t>екте терминов. Конечно же, лучше, если эти термины будут на</w:t>
      </w:r>
      <w:r w:rsidRPr="00E4453C">
        <w:rPr>
          <w:rFonts w:ascii="Times New Roman" w:eastAsia="Times New Roman" w:hAnsi="Times New Roman" w:cs="Times New Roman"/>
          <w:color w:val="000000"/>
          <w:sz w:val="24"/>
          <w:szCs w:val="24"/>
        </w:rPr>
        <w:softHyphen/>
        <w:t>прямую связаны с основной темой проекта.</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i/>
          <w:iCs/>
          <w:color w:val="000000"/>
          <w:sz w:val="24"/>
          <w:szCs w:val="24"/>
        </w:rPr>
        <w:t>Литература.</w:t>
      </w:r>
      <w:r w:rsidRPr="00E4453C">
        <w:rPr>
          <w:rFonts w:ascii="Times New Roman" w:eastAsia="Times New Roman" w:hAnsi="Times New Roman" w:cs="Times New Roman"/>
          <w:color w:val="666666"/>
          <w:sz w:val="24"/>
          <w:szCs w:val="24"/>
        </w:rPr>
        <w:t> </w:t>
      </w:r>
      <w:r w:rsidRPr="00E4453C">
        <w:rPr>
          <w:rFonts w:ascii="Times New Roman" w:eastAsia="Times New Roman" w:hAnsi="Times New Roman" w:cs="Times New Roman"/>
          <w:color w:val="000000"/>
          <w:sz w:val="24"/>
          <w:szCs w:val="24"/>
        </w:rPr>
        <w:t>При работе над проектом используют различ</w:t>
      </w:r>
      <w:r w:rsidRPr="00E4453C">
        <w:rPr>
          <w:rFonts w:ascii="Times New Roman" w:eastAsia="Times New Roman" w:hAnsi="Times New Roman" w:cs="Times New Roman"/>
          <w:color w:val="000000"/>
          <w:sz w:val="24"/>
          <w:szCs w:val="24"/>
        </w:rPr>
        <w:softHyphen/>
        <w:t>ные источники информации. Поэтому важно рассказать уча</w:t>
      </w:r>
      <w:r w:rsidRPr="00E4453C">
        <w:rPr>
          <w:rFonts w:ascii="Times New Roman" w:eastAsia="Times New Roman" w:hAnsi="Times New Roman" w:cs="Times New Roman"/>
          <w:color w:val="000000"/>
          <w:sz w:val="24"/>
          <w:szCs w:val="24"/>
        </w:rPr>
        <w:softHyphen/>
        <w:t>щимся об авторском праве и условиях использования различ</w:t>
      </w:r>
      <w:r w:rsidRPr="00E4453C">
        <w:rPr>
          <w:rFonts w:ascii="Times New Roman" w:eastAsia="Times New Roman" w:hAnsi="Times New Roman" w:cs="Times New Roman"/>
          <w:color w:val="000000"/>
          <w:sz w:val="24"/>
          <w:szCs w:val="24"/>
        </w:rPr>
        <w:softHyphen/>
        <w:t>ных источников информации, в том числе и возможностей Интернета.</w:t>
      </w:r>
    </w:p>
    <w:p w:rsidR="002619B0" w:rsidRPr="00E4453C" w:rsidRDefault="002619B0" w:rsidP="00E4453C">
      <w:pPr>
        <w:shd w:val="clear" w:color="auto" w:fill="F0EDE4"/>
        <w:spacing w:after="0" w:line="240" w:lineRule="auto"/>
        <w:jc w:val="both"/>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Важной частью творческого проекта является </w:t>
      </w:r>
      <w:r w:rsidRPr="00E4453C">
        <w:rPr>
          <w:rFonts w:ascii="Times New Roman" w:eastAsia="Times New Roman" w:hAnsi="Times New Roman" w:cs="Times New Roman"/>
          <w:b/>
          <w:bCs/>
          <w:i/>
          <w:iCs/>
          <w:color w:val="000000"/>
          <w:sz w:val="24"/>
          <w:szCs w:val="24"/>
        </w:rPr>
        <w:t>контрольно-оценочный лист</w:t>
      </w:r>
      <w:proofErr w:type="gramStart"/>
      <w:r w:rsidRPr="00E4453C">
        <w:rPr>
          <w:rFonts w:ascii="Times New Roman" w:eastAsia="Times New Roman" w:hAnsi="Times New Roman" w:cs="Times New Roman"/>
          <w:b/>
          <w:bCs/>
          <w:i/>
          <w:iCs/>
          <w:color w:val="000000"/>
          <w:sz w:val="24"/>
          <w:szCs w:val="24"/>
        </w:rPr>
        <w:t>.</w:t>
      </w:r>
      <w:r w:rsidRPr="00E4453C">
        <w:rPr>
          <w:rFonts w:ascii="Times New Roman" w:eastAsia="Times New Roman" w:hAnsi="Times New Roman" w:cs="Times New Roman"/>
          <w:color w:val="000000"/>
          <w:sz w:val="24"/>
          <w:szCs w:val="24"/>
        </w:rPr>
        <w:t>К</w:t>
      </w:r>
      <w:proofErr w:type="gramEnd"/>
      <w:r w:rsidRPr="00E4453C">
        <w:rPr>
          <w:rFonts w:ascii="Times New Roman" w:eastAsia="Times New Roman" w:hAnsi="Times New Roman" w:cs="Times New Roman"/>
          <w:color w:val="000000"/>
          <w:sz w:val="24"/>
          <w:szCs w:val="24"/>
        </w:rPr>
        <w:t>онтрольно-оценочный лист составляется и заполняется учителем. Его структура зависит от тематики творческого проекта. Важными условиями для учителя при подготовке контрольно-оценочного листа являются понятность и объективность оценки, охват всех этапов работы над проектом, наглядность результатов оценки.</w:t>
      </w:r>
    </w:p>
    <w:p w:rsidR="002619B0" w:rsidRPr="00E4453C" w:rsidRDefault="002619B0" w:rsidP="00E4453C">
      <w:pPr>
        <w:shd w:val="clear" w:color="auto" w:fill="F0EDE4"/>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Пример:</w:t>
      </w:r>
    </w:p>
    <w:p w:rsidR="002619B0" w:rsidRPr="00E4453C" w:rsidRDefault="002619B0" w:rsidP="00E4453C">
      <w:pPr>
        <w:shd w:val="clear" w:color="auto" w:fill="F0EDE4"/>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color w:val="000000"/>
          <w:sz w:val="24"/>
          <w:szCs w:val="24"/>
        </w:rPr>
        <w:t>Примерный контрольно-оценочный лист</w:t>
      </w:r>
    </w:p>
    <w:p w:rsidR="002619B0" w:rsidRPr="00E4453C" w:rsidRDefault="002619B0" w:rsidP="00E4453C">
      <w:pPr>
        <w:shd w:val="clear" w:color="auto" w:fill="F0EDE4"/>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b/>
          <w:bCs/>
          <w:color w:val="000000"/>
          <w:sz w:val="24"/>
          <w:szCs w:val="24"/>
        </w:rPr>
        <w:t>творческого проекта</w:t>
      </w:r>
    </w:p>
    <w:p w:rsidR="002619B0" w:rsidRPr="00E4453C" w:rsidRDefault="002619B0" w:rsidP="00E4453C">
      <w:pPr>
        <w:shd w:val="clear" w:color="auto" w:fill="F0EDE4"/>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Класс</w:t>
      </w:r>
      <w:r w:rsidRPr="00E4453C">
        <w:rPr>
          <w:rFonts w:ascii="Times New Roman" w:eastAsia="Times New Roman" w:hAnsi="Times New Roman" w:cs="Times New Roman"/>
          <w:color w:val="000000"/>
          <w:sz w:val="24"/>
          <w:szCs w:val="24"/>
          <w:u w:val="single"/>
        </w:rPr>
        <w:t>                  </w:t>
      </w:r>
      <w:r w:rsidRPr="00E4453C">
        <w:rPr>
          <w:rFonts w:ascii="Times New Roman" w:eastAsia="Times New Roman" w:hAnsi="Times New Roman" w:cs="Times New Roman"/>
          <w:color w:val="000000"/>
          <w:sz w:val="24"/>
          <w:szCs w:val="24"/>
        </w:rPr>
        <w:t> Ф. И. учащегося</w:t>
      </w:r>
      <w:r w:rsidRPr="00E4453C">
        <w:rPr>
          <w:rFonts w:ascii="Times New Roman" w:eastAsia="Times New Roman" w:hAnsi="Times New Roman" w:cs="Times New Roman"/>
          <w:color w:val="000000"/>
          <w:sz w:val="24"/>
          <w:szCs w:val="24"/>
          <w:u w:val="single"/>
        </w:rPr>
        <w:t>                                               </w:t>
      </w:r>
    </w:p>
    <w:p w:rsidR="002619B0" w:rsidRPr="00E4453C" w:rsidRDefault="002619B0" w:rsidP="00E4453C">
      <w:pPr>
        <w:shd w:val="clear" w:color="auto" w:fill="F0EDE4"/>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Тема творческого проекта</w:t>
      </w:r>
      <w:r w:rsidRPr="00E4453C">
        <w:rPr>
          <w:rFonts w:ascii="Times New Roman" w:eastAsia="Times New Roman" w:hAnsi="Times New Roman" w:cs="Times New Roman"/>
          <w:color w:val="000000"/>
          <w:sz w:val="24"/>
          <w:szCs w:val="24"/>
          <w:u w:val="single"/>
        </w:rPr>
        <w:t>                                                  </w:t>
      </w:r>
    </w:p>
    <w:p w:rsidR="002619B0" w:rsidRPr="00E4453C" w:rsidRDefault="002619B0" w:rsidP="00E4453C">
      <w:pPr>
        <w:shd w:val="clear" w:color="auto" w:fill="F0EDE4"/>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p>
    <w:tbl>
      <w:tblPr>
        <w:tblW w:w="0" w:type="auto"/>
        <w:tblInd w:w="40" w:type="dxa"/>
        <w:shd w:val="clear" w:color="auto" w:fill="F0EDE4"/>
        <w:tblCellMar>
          <w:left w:w="0" w:type="dxa"/>
          <w:right w:w="0" w:type="dxa"/>
        </w:tblCellMar>
        <w:tblLook w:val="04A0"/>
      </w:tblPr>
      <w:tblGrid>
        <w:gridCol w:w="494"/>
        <w:gridCol w:w="5460"/>
        <w:gridCol w:w="1134"/>
        <w:gridCol w:w="1134"/>
        <w:gridCol w:w="1134"/>
      </w:tblGrid>
      <w:tr w:rsidR="002619B0" w:rsidRPr="00E4453C" w:rsidTr="002619B0">
        <w:trPr>
          <w:trHeight w:val="662"/>
        </w:trPr>
        <w:tc>
          <w:tcPr>
            <w:tcW w:w="494" w:type="dxa"/>
            <w:tcBorders>
              <w:top w:val="single" w:sz="8" w:space="0" w:color="auto"/>
              <w:left w:val="single" w:sz="8" w:space="0" w:color="auto"/>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xml:space="preserve">№ </w:t>
            </w:r>
            <w:proofErr w:type="gramStart"/>
            <w:r w:rsidRPr="00E4453C">
              <w:rPr>
                <w:rFonts w:ascii="Times New Roman" w:eastAsia="Times New Roman" w:hAnsi="Times New Roman" w:cs="Times New Roman"/>
                <w:color w:val="000000"/>
                <w:sz w:val="24"/>
                <w:szCs w:val="24"/>
              </w:rPr>
              <w:t>п</w:t>
            </w:r>
            <w:proofErr w:type="gramEnd"/>
            <w:r w:rsidRPr="00E4453C">
              <w:rPr>
                <w:rFonts w:ascii="Times New Roman" w:eastAsia="Times New Roman" w:hAnsi="Times New Roman" w:cs="Times New Roman"/>
                <w:color w:val="000000"/>
                <w:sz w:val="24"/>
                <w:szCs w:val="24"/>
              </w:rPr>
              <w:t>/п</w:t>
            </w:r>
          </w:p>
        </w:tc>
        <w:tc>
          <w:tcPr>
            <w:tcW w:w="5460" w:type="dxa"/>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Этапы выполнения проекта</w:t>
            </w:r>
          </w:p>
        </w:tc>
        <w:tc>
          <w:tcPr>
            <w:tcW w:w="1134" w:type="dxa"/>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Критерии оценки</w:t>
            </w:r>
          </w:p>
        </w:tc>
        <w:tc>
          <w:tcPr>
            <w:tcW w:w="1134" w:type="dxa"/>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Кол-во баллов</w:t>
            </w:r>
          </w:p>
        </w:tc>
        <w:tc>
          <w:tcPr>
            <w:tcW w:w="1134" w:type="dxa"/>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Оценка в бал</w:t>
            </w:r>
            <w:r w:rsidRPr="00E4453C">
              <w:rPr>
                <w:rFonts w:ascii="Times New Roman" w:eastAsia="Times New Roman" w:hAnsi="Times New Roman" w:cs="Times New Roman"/>
                <w:color w:val="000000"/>
                <w:sz w:val="24"/>
                <w:szCs w:val="24"/>
              </w:rPr>
              <w:softHyphen/>
              <w:t>лах</w:t>
            </w:r>
          </w:p>
        </w:tc>
      </w:tr>
      <w:tr w:rsidR="002619B0" w:rsidRPr="00E4453C" w:rsidTr="002619B0">
        <w:trPr>
          <w:trHeight w:val="202"/>
        </w:trPr>
        <w:tc>
          <w:tcPr>
            <w:tcW w:w="494"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w:t>
            </w:r>
          </w:p>
        </w:tc>
        <w:tc>
          <w:tcPr>
            <w:tcW w:w="5460"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2</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3</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4</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5</w:t>
            </w:r>
          </w:p>
        </w:tc>
      </w:tr>
      <w:tr w:rsidR="002619B0" w:rsidRPr="00E4453C" w:rsidTr="002619B0">
        <w:trPr>
          <w:trHeight w:val="547"/>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Организационно-подготовитель</w:t>
            </w:r>
            <w:r w:rsidRPr="00E4453C">
              <w:rPr>
                <w:rFonts w:ascii="Times New Roman" w:eastAsia="Times New Roman" w:hAnsi="Times New Roman" w:cs="Times New Roman"/>
                <w:color w:val="000000"/>
                <w:sz w:val="24"/>
                <w:szCs w:val="24"/>
              </w:rPr>
              <w:softHyphen/>
              <w:t>ный этап</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83"/>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обоснование возникшей проблемы</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proofErr w:type="gramStart"/>
            <w:r w:rsidRPr="00E4453C">
              <w:rPr>
                <w:rFonts w:ascii="Times New Roman" w:eastAsia="Times New Roman" w:hAnsi="Times New Roman" w:cs="Times New Roman"/>
                <w:color w:val="000000"/>
                <w:sz w:val="24"/>
                <w:szCs w:val="24"/>
              </w:rPr>
              <w:t>Есть</w:t>
            </w:r>
            <w:proofErr w:type="gramEnd"/>
            <w:r w:rsidRPr="00E4453C">
              <w:rPr>
                <w:rFonts w:ascii="Times New Roman" w:eastAsia="Times New Roman" w:hAnsi="Times New Roman" w:cs="Times New Roman"/>
                <w:color w:val="000000"/>
                <w:sz w:val="24"/>
                <w:szCs w:val="24"/>
              </w:rPr>
              <w:t>/нет</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78"/>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и потребности</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302"/>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xml:space="preserve">- выбор модели, описание </w:t>
            </w:r>
            <w:proofErr w:type="gramStart"/>
            <w:r w:rsidRPr="00E4453C">
              <w:rPr>
                <w:rFonts w:ascii="Times New Roman" w:eastAsia="Times New Roman" w:hAnsi="Times New Roman" w:cs="Times New Roman"/>
                <w:color w:val="000000"/>
                <w:sz w:val="24"/>
                <w:szCs w:val="24"/>
              </w:rPr>
              <w:t>внешнего</w:t>
            </w:r>
            <w:proofErr w:type="gramEnd"/>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proofErr w:type="gramStart"/>
            <w:r w:rsidRPr="00E4453C">
              <w:rPr>
                <w:rFonts w:ascii="Times New Roman" w:eastAsia="Times New Roman" w:hAnsi="Times New Roman" w:cs="Times New Roman"/>
                <w:color w:val="000000"/>
                <w:sz w:val="24"/>
                <w:szCs w:val="24"/>
              </w:rPr>
              <w:t>Есть</w:t>
            </w:r>
            <w:proofErr w:type="gramEnd"/>
            <w:r w:rsidRPr="00E4453C">
              <w:rPr>
                <w:rFonts w:ascii="Times New Roman" w:eastAsia="Times New Roman" w:hAnsi="Times New Roman" w:cs="Times New Roman"/>
                <w:color w:val="000000"/>
                <w:sz w:val="24"/>
                <w:szCs w:val="24"/>
              </w:rPr>
              <w:t>/нет</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59"/>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вида модели</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93"/>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выбор материала</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proofErr w:type="gramStart"/>
            <w:r w:rsidRPr="00E4453C">
              <w:rPr>
                <w:rFonts w:ascii="Times New Roman" w:eastAsia="Times New Roman" w:hAnsi="Times New Roman" w:cs="Times New Roman"/>
                <w:color w:val="000000"/>
                <w:sz w:val="24"/>
                <w:szCs w:val="24"/>
              </w:rPr>
              <w:t>Есть</w:t>
            </w:r>
            <w:proofErr w:type="gramEnd"/>
            <w:r w:rsidRPr="00E4453C">
              <w:rPr>
                <w:rFonts w:ascii="Times New Roman" w:eastAsia="Times New Roman" w:hAnsi="Times New Roman" w:cs="Times New Roman"/>
                <w:color w:val="000000"/>
                <w:sz w:val="24"/>
                <w:szCs w:val="24"/>
              </w:rPr>
              <w:t>/нет</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1,5</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93"/>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выбор оборудования, инструментов,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proofErr w:type="gramStart"/>
            <w:r w:rsidRPr="00E4453C">
              <w:rPr>
                <w:rFonts w:ascii="Times New Roman" w:eastAsia="Times New Roman" w:hAnsi="Times New Roman" w:cs="Times New Roman"/>
                <w:color w:val="000000"/>
                <w:sz w:val="24"/>
                <w:szCs w:val="24"/>
              </w:rPr>
              <w:t>Есть</w:t>
            </w:r>
            <w:proofErr w:type="gramEnd"/>
            <w:r w:rsidRPr="00E4453C">
              <w:rPr>
                <w:rFonts w:ascii="Times New Roman" w:eastAsia="Times New Roman" w:hAnsi="Times New Roman" w:cs="Times New Roman"/>
                <w:color w:val="000000"/>
                <w:sz w:val="24"/>
                <w:szCs w:val="24"/>
              </w:rPr>
              <w:t>/нет</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1,5</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88"/>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организация   рабочего места</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88"/>
        </w:trPr>
        <w:tc>
          <w:tcPr>
            <w:tcW w:w="494" w:type="dxa"/>
            <w:tcBorders>
              <w:top w:val="single" w:sz="8" w:space="0" w:color="auto"/>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2</w:t>
            </w:r>
          </w:p>
        </w:tc>
        <w:tc>
          <w:tcPr>
            <w:tcW w:w="5460" w:type="dxa"/>
            <w:tcBorders>
              <w:top w:val="single" w:sz="8" w:space="0" w:color="auto"/>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Технологический этап</w:t>
            </w:r>
          </w:p>
        </w:tc>
        <w:tc>
          <w:tcPr>
            <w:tcW w:w="1134" w:type="dxa"/>
            <w:tcBorders>
              <w:top w:val="single" w:sz="8" w:space="0" w:color="auto"/>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single" w:sz="8" w:space="0" w:color="auto"/>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single" w:sz="8" w:space="0" w:color="auto"/>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83"/>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lastRenderedPageBreak/>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xml:space="preserve">- выполнение </w:t>
            </w:r>
            <w:proofErr w:type="gramStart"/>
            <w:r w:rsidRPr="00E4453C">
              <w:rPr>
                <w:rFonts w:ascii="Times New Roman" w:eastAsia="Times New Roman" w:hAnsi="Times New Roman" w:cs="Times New Roman"/>
                <w:color w:val="000000"/>
                <w:sz w:val="24"/>
                <w:szCs w:val="24"/>
              </w:rPr>
              <w:t>технологических</w:t>
            </w:r>
            <w:proofErr w:type="gramEnd"/>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proofErr w:type="gramStart"/>
            <w:r w:rsidRPr="00E4453C">
              <w:rPr>
                <w:rFonts w:ascii="Times New Roman" w:eastAsia="Times New Roman" w:hAnsi="Times New Roman" w:cs="Times New Roman"/>
                <w:color w:val="000000"/>
                <w:sz w:val="24"/>
                <w:szCs w:val="24"/>
              </w:rPr>
              <w:t>Есть</w:t>
            </w:r>
            <w:proofErr w:type="gramEnd"/>
            <w:r w:rsidRPr="00E4453C">
              <w:rPr>
                <w:rFonts w:ascii="Times New Roman" w:eastAsia="Times New Roman" w:hAnsi="Times New Roman" w:cs="Times New Roman"/>
                <w:color w:val="000000"/>
                <w:sz w:val="24"/>
                <w:szCs w:val="24"/>
              </w:rPr>
              <w:t>/нет</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74"/>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операций</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83"/>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xml:space="preserve">- соблюдений </w:t>
            </w:r>
            <w:proofErr w:type="gramStart"/>
            <w:r w:rsidRPr="00E4453C">
              <w:rPr>
                <w:rFonts w:ascii="Times New Roman" w:eastAsia="Times New Roman" w:hAnsi="Times New Roman" w:cs="Times New Roman"/>
                <w:color w:val="000000"/>
                <w:sz w:val="24"/>
                <w:szCs w:val="24"/>
              </w:rPr>
              <w:t>технологической</w:t>
            </w:r>
            <w:proofErr w:type="gramEnd"/>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proofErr w:type="gramStart"/>
            <w:r w:rsidRPr="00E4453C">
              <w:rPr>
                <w:rFonts w:ascii="Times New Roman" w:eastAsia="Times New Roman" w:hAnsi="Times New Roman" w:cs="Times New Roman"/>
                <w:color w:val="000000"/>
                <w:sz w:val="24"/>
                <w:szCs w:val="24"/>
              </w:rPr>
              <w:t>Есть</w:t>
            </w:r>
            <w:proofErr w:type="gramEnd"/>
            <w:r w:rsidRPr="00E4453C">
              <w:rPr>
                <w:rFonts w:ascii="Times New Roman" w:eastAsia="Times New Roman" w:hAnsi="Times New Roman" w:cs="Times New Roman"/>
                <w:color w:val="000000"/>
                <w:sz w:val="24"/>
                <w:szCs w:val="24"/>
              </w:rPr>
              <w:t>/нет</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69"/>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последовательности</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302"/>
        </w:trPr>
        <w:tc>
          <w:tcPr>
            <w:tcW w:w="494"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правильность сборки и отделки изделия</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proofErr w:type="gramStart"/>
            <w:r w:rsidRPr="00E4453C">
              <w:rPr>
                <w:rFonts w:ascii="Times New Roman" w:eastAsia="Times New Roman" w:hAnsi="Times New Roman" w:cs="Times New Roman"/>
                <w:color w:val="000000"/>
                <w:sz w:val="24"/>
                <w:szCs w:val="24"/>
              </w:rPr>
              <w:t>Есть</w:t>
            </w:r>
            <w:proofErr w:type="gramEnd"/>
            <w:r w:rsidRPr="00E4453C">
              <w:rPr>
                <w:rFonts w:ascii="Times New Roman" w:eastAsia="Times New Roman" w:hAnsi="Times New Roman" w:cs="Times New Roman"/>
                <w:color w:val="000000"/>
                <w:sz w:val="24"/>
                <w:szCs w:val="24"/>
              </w:rPr>
              <w:t>/нет</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bl>
    <w:p w:rsidR="002619B0" w:rsidRPr="00E4453C" w:rsidRDefault="002619B0" w:rsidP="00E4453C">
      <w:pPr>
        <w:spacing w:after="0" w:line="240" w:lineRule="auto"/>
        <w:rPr>
          <w:rFonts w:ascii="Times New Roman" w:eastAsia="Times New Roman" w:hAnsi="Times New Roman" w:cs="Times New Roman"/>
          <w:vanish/>
          <w:sz w:val="24"/>
          <w:szCs w:val="24"/>
        </w:rPr>
      </w:pPr>
    </w:p>
    <w:tbl>
      <w:tblPr>
        <w:tblW w:w="0" w:type="auto"/>
        <w:tblInd w:w="40" w:type="dxa"/>
        <w:shd w:val="clear" w:color="auto" w:fill="F0EDE4"/>
        <w:tblCellMar>
          <w:left w:w="0" w:type="dxa"/>
          <w:right w:w="0" w:type="dxa"/>
        </w:tblCellMar>
        <w:tblLook w:val="04A0"/>
      </w:tblPr>
      <w:tblGrid>
        <w:gridCol w:w="494"/>
        <w:gridCol w:w="5460"/>
        <w:gridCol w:w="1134"/>
        <w:gridCol w:w="1134"/>
        <w:gridCol w:w="1134"/>
      </w:tblGrid>
      <w:tr w:rsidR="002619B0" w:rsidRPr="00E4453C" w:rsidTr="002619B0">
        <w:trPr>
          <w:trHeight w:val="245"/>
        </w:trPr>
        <w:tc>
          <w:tcPr>
            <w:tcW w:w="494" w:type="dxa"/>
            <w:tcBorders>
              <w:top w:val="single" w:sz="8" w:space="0" w:color="auto"/>
              <w:left w:val="single" w:sz="8" w:space="0" w:color="auto"/>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single" w:sz="8" w:space="0" w:color="auto"/>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88"/>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xml:space="preserve">- ВТО в соответствии </w:t>
            </w:r>
            <w:proofErr w:type="gramStart"/>
            <w:r w:rsidRPr="00E4453C">
              <w:rPr>
                <w:rFonts w:ascii="Times New Roman" w:eastAsia="Times New Roman" w:hAnsi="Times New Roman" w:cs="Times New Roman"/>
                <w:color w:val="000000"/>
                <w:sz w:val="24"/>
                <w:szCs w:val="24"/>
              </w:rPr>
              <w:t>с</w:t>
            </w:r>
            <w:proofErr w:type="gramEnd"/>
            <w:r w:rsidRPr="00E4453C">
              <w:rPr>
                <w:rFonts w:ascii="Times New Roman" w:eastAsia="Times New Roman" w:hAnsi="Times New Roman" w:cs="Times New Roman"/>
                <w:color w:val="000000"/>
                <w:sz w:val="24"/>
                <w:szCs w:val="24"/>
              </w:rPr>
              <w:t xml:space="preserve"> технологическими</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proofErr w:type="gramStart"/>
            <w:r w:rsidRPr="00E4453C">
              <w:rPr>
                <w:rFonts w:ascii="Times New Roman" w:eastAsia="Times New Roman" w:hAnsi="Times New Roman" w:cs="Times New Roman"/>
                <w:color w:val="000000"/>
                <w:sz w:val="24"/>
                <w:szCs w:val="24"/>
              </w:rPr>
              <w:t>Есть</w:t>
            </w:r>
            <w:proofErr w:type="gramEnd"/>
            <w:r w:rsidRPr="00E4453C">
              <w:rPr>
                <w:rFonts w:ascii="Times New Roman" w:eastAsia="Times New Roman" w:hAnsi="Times New Roman" w:cs="Times New Roman"/>
                <w:color w:val="000000"/>
                <w:sz w:val="24"/>
                <w:szCs w:val="24"/>
              </w:rPr>
              <w:t>/нет</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59"/>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требованиями</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307"/>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соблюдение ТБ и культура труда</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proofErr w:type="gramStart"/>
            <w:r w:rsidRPr="00E4453C">
              <w:rPr>
                <w:rFonts w:ascii="Times New Roman" w:eastAsia="Times New Roman" w:hAnsi="Times New Roman" w:cs="Times New Roman"/>
                <w:color w:val="000000"/>
                <w:sz w:val="24"/>
                <w:szCs w:val="24"/>
              </w:rPr>
              <w:t>Есть</w:t>
            </w:r>
            <w:proofErr w:type="gramEnd"/>
            <w:r w:rsidRPr="00E4453C">
              <w:rPr>
                <w:rFonts w:ascii="Times New Roman" w:eastAsia="Times New Roman" w:hAnsi="Times New Roman" w:cs="Times New Roman"/>
                <w:color w:val="000000"/>
                <w:sz w:val="24"/>
                <w:szCs w:val="24"/>
              </w:rPr>
              <w:t>/нет</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69"/>
        </w:trPr>
        <w:tc>
          <w:tcPr>
            <w:tcW w:w="494" w:type="dxa"/>
            <w:tcBorders>
              <w:top w:val="single" w:sz="8" w:space="0" w:color="auto"/>
              <w:left w:val="single" w:sz="8" w:space="0" w:color="auto"/>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3</w:t>
            </w:r>
          </w:p>
        </w:tc>
        <w:tc>
          <w:tcPr>
            <w:tcW w:w="5460" w:type="dxa"/>
            <w:tcBorders>
              <w:top w:val="single" w:sz="8" w:space="0" w:color="auto"/>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Заключительный этап</w:t>
            </w:r>
          </w:p>
        </w:tc>
        <w:tc>
          <w:tcPr>
            <w:tcW w:w="1134" w:type="dxa"/>
            <w:tcBorders>
              <w:top w:val="single" w:sz="8" w:space="0" w:color="auto"/>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single" w:sz="8" w:space="0" w:color="auto"/>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single" w:sz="8" w:space="0" w:color="auto"/>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88"/>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экономическое обоснование</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proofErr w:type="gramStart"/>
            <w:r w:rsidRPr="00E4453C">
              <w:rPr>
                <w:rFonts w:ascii="Times New Roman" w:eastAsia="Times New Roman" w:hAnsi="Times New Roman" w:cs="Times New Roman"/>
                <w:color w:val="000000"/>
                <w:sz w:val="24"/>
                <w:szCs w:val="24"/>
              </w:rPr>
              <w:t>Есть</w:t>
            </w:r>
            <w:proofErr w:type="gramEnd"/>
            <w:r w:rsidRPr="00E4453C">
              <w:rPr>
                <w:rFonts w:ascii="Times New Roman" w:eastAsia="Times New Roman" w:hAnsi="Times New Roman" w:cs="Times New Roman"/>
                <w:color w:val="000000"/>
                <w:sz w:val="24"/>
                <w:szCs w:val="24"/>
              </w:rPr>
              <w:t>/нет</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64"/>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-экологическое обоснование</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proofErr w:type="gramStart"/>
            <w:r w:rsidRPr="00E4453C">
              <w:rPr>
                <w:rFonts w:ascii="Times New Roman" w:eastAsia="Times New Roman" w:hAnsi="Times New Roman" w:cs="Times New Roman"/>
                <w:color w:val="000000"/>
                <w:sz w:val="24"/>
                <w:szCs w:val="24"/>
              </w:rPr>
              <w:t>Есть</w:t>
            </w:r>
            <w:proofErr w:type="gramEnd"/>
            <w:r w:rsidRPr="00E4453C">
              <w:rPr>
                <w:rFonts w:ascii="Times New Roman" w:eastAsia="Times New Roman" w:hAnsi="Times New Roman" w:cs="Times New Roman"/>
                <w:color w:val="000000"/>
                <w:sz w:val="24"/>
                <w:szCs w:val="24"/>
              </w:rPr>
              <w:t>/нет</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88"/>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защита проекта</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proofErr w:type="gramStart"/>
            <w:r w:rsidRPr="00E4453C">
              <w:rPr>
                <w:rFonts w:ascii="Times New Roman" w:eastAsia="Times New Roman" w:hAnsi="Times New Roman" w:cs="Times New Roman"/>
                <w:color w:val="000000"/>
                <w:sz w:val="24"/>
                <w:szCs w:val="24"/>
              </w:rPr>
              <w:t>Есть</w:t>
            </w:r>
            <w:proofErr w:type="gramEnd"/>
            <w:r w:rsidRPr="00E4453C">
              <w:rPr>
                <w:rFonts w:ascii="Times New Roman" w:eastAsia="Times New Roman" w:hAnsi="Times New Roman" w:cs="Times New Roman"/>
                <w:color w:val="000000"/>
                <w:sz w:val="24"/>
                <w:szCs w:val="24"/>
              </w:rPr>
              <w:t>/нет</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93"/>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убедительность изложения материала</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proofErr w:type="gramStart"/>
            <w:r w:rsidRPr="00E4453C">
              <w:rPr>
                <w:rFonts w:ascii="Times New Roman" w:eastAsia="Times New Roman" w:hAnsi="Times New Roman" w:cs="Times New Roman"/>
                <w:color w:val="000000"/>
                <w:sz w:val="24"/>
                <w:szCs w:val="24"/>
              </w:rPr>
              <w:t>Есть</w:t>
            </w:r>
            <w:proofErr w:type="gramEnd"/>
            <w:r w:rsidRPr="00E4453C">
              <w:rPr>
                <w:rFonts w:ascii="Times New Roman" w:eastAsia="Times New Roman" w:hAnsi="Times New Roman" w:cs="Times New Roman"/>
                <w:color w:val="000000"/>
                <w:sz w:val="24"/>
                <w:szCs w:val="24"/>
              </w:rPr>
              <w:t>/нет</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0,5</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64"/>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общие впечатления от изделия</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proofErr w:type="gramStart"/>
            <w:r w:rsidRPr="00E4453C">
              <w:rPr>
                <w:rFonts w:ascii="Times New Roman" w:eastAsia="Times New Roman" w:hAnsi="Times New Roman" w:cs="Times New Roman"/>
                <w:color w:val="000000"/>
                <w:sz w:val="24"/>
                <w:szCs w:val="24"/>
              </w:rPr>
              <w:t>Есть</w:t>
            </w:r>
            <w:proofErr w:type="gramEnd"/>
            <w:r w:rsidRPr="00E4453C">
              <w:rPr>
                <w:rFonts w:ascii="Times New Roman" w:eastAsia="Times New Roman" w:hAnsi="Times New Roman" w:cs="Times New Roman"/>
                <w:color w:val="000000"/>
                <w:sz w:val="24"/>
                <w:szCs w:val="24"/>
              </w:rPr>
              <w:t>/нет</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0,5</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302"/>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proofErr w:type="gramStart"/>
            <w:r w:rsidRPr="00E4453C">
              <w:rPr>
                <w:rFonts w:ascii="Times New Roman" w:eastAsia="Times New Roman" w:hAnsi="Times New Roman" w:cs="Times New Roman"/>
                <w:color w:val="000000"/>
                <w:sz w:val="24"/>
                <w:szCs w:val="24"/>
              </w:rPr>
              <w:t>(гармония,  соответствие  теме,</w:t>
            </w:r>
            <w:proofErr w:type="gramEnd"/>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59"/>
        </w:trPr>
        <w:tc>
          <w:tcPr>
            <w:tcW w:w="494" w:type="dxa"/>
            <w:tcBorders>
              <w:top w:val="nil"/>
              <w:left w:val="single" w:sz="8" w:space="0" w:color="auto"/>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nil"/>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дополнение и т.д.)</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nil"/>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88"/>
        </w:trPr>
        <w:tc>
          <w:tcPr>
            <w:tcW w:w="494"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ответы на вопросы</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proofErr w:type="gramStart"/>
            <w:r w:rsidRPr="00E4453C">
              <w:rPr>
                <w:rFonts w:ascii="Times New Roman" w:eastAsia="Times New Roman" w:hAnsi="Times New Roman" w:cs="Times New Roman"/>
                <w:color w:val="000000"/>
                <w:sz w:val="24"/>
                <w:szCs w:val="24"/>
              </w:rPr>
              <w:t>Есть</w:t>
            </w:r>
            <w:proofErr w:type="gramEnd"/>
            <w:r w:rsidRPr="00E4453C">
              <w:rPr>
                <w:rFonts w:ascii="Times New Roman" w:eastAsia="Times New Roman" w:hAnsi="Times New Roman" w:cs="Times New Roman"/>
                <w:color w:val="000000"/>
                <w:sz w:val="24"/>
                <w:szCs w:val="24"/>
              </w:rPr>
              <w:t>/нет</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r>
      <w:tr w:rsidR="002619B0" w:rsidRPr="00E4453C" w:rsidTr="002619B0">
        <w:trPr>
          <w:trHeight w:val="288"/>
        </w:trPr>
        <w:tc>
          <w:tcPr>
            <w:tcW w:w="494"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jc w:val="right"/>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Общий балл</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15</w:t>
            </w:r>
          </w:p>
        </w:tc>
        <w:tc>
          <w:tcPr>
            <w:tcW w:w="1134" w:type="dxa"/>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15</w:t>
            </w:r>
          </w:p>
        </w:tc>
      </w:tr>
      <w:tr w:rsidR="002619B0" w:rsidRPr="00E4453C" w:rsidTr="002619B0">
        <w:trPr>
          <w:trHeight w:val="312"/>
        </w:trPr>
        <w:tc>
          <w:tcPr>
            <w:tcW w:w="494" w:type="dxa"/>
            <w:tcBorders>
              <w:top w:val="nil"/>
              <w:left w:val="single" w:sz="8" w:space="0" w:color="auto"/>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tc>
        <w:tc>
          <w:tcPr>
            <w:tcW w:w="5460" w:type="dxa"/>
            <w:tcBorders>
              <w:top w:val="nil"/>
              <w:left w:val="nil"/>
              <w:bottom w:val="single" w:sz="8" w:space="0" w:color="auto"/>
              <w:right w:val="single" w:sz="8" w:space="0" w:color="auto"/>
            </w:tcBorders>
            <w:shd w:val="clear" w:color="auto" w:fill="F0EDE4"/>
            <w:tcMar>
              <w:top w:w="0" w:type="dxa"/>
              <w:left w:w="40" w:type="dxa"/>
              <w:bottom w:w="0" w:type="dxa"/>
              <w:right w:w="40" w:type="dxa"/>
            </w:tcMar>
            <w:hideMark/>
          </w:tcPr>
          <w:p w:rsidR="002619B0" w:rsidRPr="00E4453C" w:rsidRDefault="002619B0" w:rsidP="00E4453C">
            <w:pPr>
              <w:spacing w:after="0" w:line="240" w:lineRule="auto"/>
              <w:jc w:val="right"/>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Оценка</w:t>
            </w:r>
          </w:p>
        </w:tc>
        <w:tc>
          <w:tcPr>
            <w:tcW w:w="3402" w:type="dxa"/>
            <w:gridSpan w:val="3"/>
            <w:tcBorders>
              <w:top w:val="nil"/>
              <w:left w:val="nil"/>
              <w:bottom w:val="single" w:sz="8" w:space="0" w:color="auto"/>
              <w:right w:val="single" w:sz="8" w:space="0" w:color="auto"/>
            </w:tcBorders>
            <w:shd w:val="clear" w:color="auto" w:fill="F0EDE4"/>
            <w:tcMar>
              <w:top w:w="0" w:type="dxa"/>
              <w:left w:w="40" w:type="dxa"/>
              <w:bottom w:w="0" w:type="dxa"/>
              <w:right w:w="40" w:type="dxa"/>
            </w:tcMar>
            <w:vAlign w:val="center"/>
            <w:hideMark/>
          </w:tcPr>
          <w:p w:rsidR="002619B0" w:rsidRPr="00E4453C" w:rsidRDefault="002619B0" w:rsidP="00E4453C">
            <w:pPr>
              <w:spacing w:after="0" w:line="240" w:lineRule="auto"/>
              <w:jc w:val="center"/>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5 (отлично)</w:t>
            </w:r>
          </w:p>
        </w:tc>
      </w:tr>
    </w:tbl>
    <w:p w:rsidR="002619B0" w:rsidRPr="00E4453C" w:rsidRDefault="002619B0" w:rsidP="00E4453C">
      <w:pPr>
        <w:shd w:val="clear" w:color="auto" w:fill="F0EDE4"/>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666666"/>
          <w:sz w:val="24"/>
          <w:szCs w:val="24"/>
        </w:rPr>
        <w:t> </w:t>
      </w:r>
    </w:p>
    <w:p w:rsidR="002619B0" w:rsidRPr="00E4453C" w:rsidRDefault="002619B0" w:rsidP="00E4453C">
      <w:pPr>
        <w:shd w:val="clear" w:color="auto" w:fill="F0EDE4"/>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Дата</w:t>
      </w:r>
      <w:r w:rsidRPr="00E4453C">
        <w:rPr>
          <w:rFonts w:ascii="Times New Roman" w:eastAsia="Times New Roman" w:hAnsi="Times New Roman" w:cs="Times New Roman"/>
          <w:color w:val="000000"/>
          <w:sz w:val="24"/>
          <w:szCs w:val="24"/>
          <w:u w:val="single"/>
        </w:rPr>
        <w:t>                             </w:t>
      </w:r>
      <w:r w:rsidRPr="00E4453C">
        <w:rPr>
          <w:rFonts w:ascii="Times New Roman" w:eastAsia="Times New Roman" w:hAnsi="Times New Roman" w:cs="Times New Roman"/>
          <w:color w:val="000000"/>
          <w:sz w:val="24"/>
          <w:szCs w:val="24"/>
        </w:rPr>
        <w:t> Подпись учителя</w:t>
      </w:r>
      <w:r w:rsidRPr="00E4453C">
        <w:rPr>
          <w:rFonts w:ascii="Times New Roman" w:eastAsia="Times New Roman" w:hAnsi="Times New Roman" w:cs="Times New Roman"/>
          <w:color w:val="000000"/>
          <w:sz w:val="24"/>
          <w:szCs w:val="24"/>
          <w:u w:val="single"/>
        </w:rPr>
        <w:t>                                                      </w:t>
      </w:r>
    </w:p>
    <w:p w:rsidR="002619B0" w:rsidRPr="00E4453C" w:rsidRDefault="002619B0" w:rsidP="00E4453C">
      <w:pPr>
        <w:shd w:val="clear" w:color="auto" w:fill="F0EDE4"/>
        <w:spacing w:after="0" w:line="240" w:lineRule="auto"/>
        <w:rPr>
          <w:rFonts w:ascii="Times New Roman" w:eastAsia="Times New Roman" w:hAnsi="Times New Roman" w:cs="Times New Roman"/>
          <w:color w:val="666666"/>
          <w:sz w:val="24"/>
          <w:szCs w:val="24"/>
        </w:rPr>
      </w:pPr>
      <w:r w:rsidRPr="00E4453C">
        <w:rPr>
          <w:rFonts w:ascii="Times New Roman" w:eastAsia="Times New Roman" w:hAnsi="Times New Roman" w:cs="Times New Roman"/>
          <w:color w:val="000000"/>
          <w:sz w:val="24"/>
          <w:szCs w:val="24"/>
        </w:rPr>
        <w:t> </w:t>
      </w:r>
    </w:p>
    <w:p w:rsidR="00E4453C" w:rsidRDefault="002619B0" w:rsidP="00E4453C">
      <w:pPr>
        <w:spacing w:after="0" w:line="240" w:lineRule="auto"/>
        <w:jc w:val="both"/>
        <w:rPr>
          <w:rFonts w:ascii="Times New Roman" w:hAnsi="Times New Roman" w:cs="Times New Roman"/>
          <w:sz w:val="24"/>
          <w:szCs w:val="24"/>
        </w:rPr>
      </w:pPr>
      <w:r w:rsidRPr="00E4453C">
        <w:rPr>
          <w:rFonts w:ascii="Times New Roman" w:hAnsi="Times New Roman" w:cs="Times New Roman"/>
          <w:sz w:val="24"/>
          <w:szCs w:val="24"/>
          <w:shd w:val="clear" w:color="auto" w:fill="F0EDE4"/>
        </w:rPr>
        <w:t>В процессе выполнения проектных заданий учащиеся должны решить следующие задачи, которые будут, конечно, иметь разные уровни успешности от половозрастных и индивидуальных особенностей. К ним относятся осмысленное исполнение следующих умственных и практических действий:</w:t>
      </w:r>
    </w:p>
    <w:p w:rsidR="00E4453C" w:rsidRDefault="002619B0" w:rsidP="00E4453C">
      <w:pPr>
        <w:spacing w:after="0" w:line="240" w:lineRule="auto"/>
        <w:jc w:val="both"/>
        <w:rPr>
          <w:rFonts w:ascii="Times New Roman" w:hAnsi="Times New Roman" w:cs="Times New Roman"/>
          <w:sz w:val="24"/>
          <w:szCs w:val="24"/>
        </w:rPr>
      </w:pPr>
      <w:r w:rsidRPr="00E4453C">
        <w:rPr>
          <w:rFonts w:ascii="Times New Roman" w:hAnsi="Times New Roman" w:cs="Times New Roman"/>
          <w:sz w:val="24"/>
          <w:szCs w:val="24"/>
          <w:shd w:val="clear" w:color="auto" w:fill="F0EDE4"/>
        </w:rPr>
        <w:t>– понимание постановки задачи, сути учебного задания, характера взаимодействия со сверстниками и преподавателями, требования к представлению выполненной работы или ее частей;</w:t>
      </w:r>
    </w:p>
    <w:p w:rsidR="00E4453C" w:rsidRDefault="002619B0" w:rsidP="00E4453C">
      <w:pPr>
        <w:spacing w:after="0" w:line="240" w:lineRule="auto"/>
        <w:jc w:val="both"/>
        <w:rPr>
          <w:rFonts w:ascii="Times New Roman" w:hAnsi="Times New Roman" w:cs="Times New Roman"/>
          <w:sz w:val="24"/>
          <w:szCs w:val="24"/>
        </w:rPr>
      </w:pPr>
      <w:r w:rsidRPr="00E4453C">
        <w:rPr>
          <w:rFonts w:ascii="Times New Roman" w:hAnsi="Times New Roman" w:cs="Times New Roman"/>
          <w:sz w:val="24"/>
          <w:szCs w:val="24"/>
          <w:shd w:val="clear" w:color="auto" w:fill="F0EDE4"/>
        </w:rPr>
        <w:t>– планирование конечного результата и представление его в вербальной форме, т.е. без ограничения фантазии учащегося должны дать себе и другим развернутый ответ по схеме: «Я хотел бы...»;</w:t>
      </w:r>
    </w:p>
    <w:p w:rsidR="00E4453C" w:rsidRDefault="002619B0" w:rsidP="00E4453C">
      <w:pPr>
        <w:spacing w:after="0" w:line="240" w:lineRule="auto"/>
        <w:jc w:val="both"/>
        <w:rPr>
          <w:rFonts w:ascii="Times New Roman" w:hAnsi="Times New Roman" w:cs="Times New Roman"/>
          <w:sz w:val="24"/>
          <w:szCs w:val="24"/>
        </w:rPr>
      </w:pPr>
      <w:r w:rsidRPr="00E4453C">
        <w:rPr>
          <w:rFonts w:ascii="Times New Roman" w:hAnsi="Times New Roman" w:cs="Times New Roman"/>
          <w:sz w:val="24"/>
          <w:szCs w:val="24"/>
          <w:shd w:val="clear" w:color="auto" w:fill="F0EDE4"/>
        </w:rPr>
        <w:t>– планирование действий, т.е. определение их последовательности с ориентировочными оценками затрат времени на этапы, распоряжение бюджетом времени, сил, средств;</w:t>
      </w:r>
    </w:p>
    <w:p w:rsidR="00E4453C" w:rsidRDefault="002619B0" w:rsidP="00E4453C">
      <w:pPr>
        <w:spacing w:after="0" w:line="240" w:lineRule="auto"/>
        <w:jc w:val="both"/>
        <w:rPr>
          <w:rFonts w:ascii="Times New Roman" w:hAnsi="Times New Roman" w:cs="Times New Roman"/>
          <w:sz w:val="24"/>
          <w:szCs w:val="24"/>
        </w:rPr>
      </w:pPr>
      <w:r w:rsidRPr="00E4453C">
        <w:rPr>
          <w:rFonts w:ascii="Times New Roman" w:hAnsi="Times New Roman" w:cs="Times New Roman"/>
          <w:sz w:val="24"/>
          <w:szCs w:val="24"/>
          <w:shd w:val="clear" w:color="auto" w:fill="F0EDE4"/>
        </w:rPr>
        <w:t>– выполнение ориентировочного алгоритма проектирования;</w:t>
      </w:r>
    </w:p>
    <w:p w:rsidR="00E4453C" w:rsidRDefault="002619B0" w:rsidP="00E4453C">
      <w:pPr>
        <w:spacing w:after="0" w:line="240" w:lineRule="auto"/>
        <w:jc w:val="both"/>
        <w:rPr>
          <w:rFonts w:ascii="Times New Roman" w:hAnsi="Times New Roman" w:cs="Times New Roman"/>
          <w:sz w:val="24"/>
          <w:szCs w:val="24"/>
        </w:rPr>
      </w:pPr>
      <w:r w:rsidRPr="00E4453C">
        <w:rPr>
          <w:rFonts w:ascii="Times New Roman" w:hAnsi="Times New Roman" w:cs="Times New Roman"/>
          <w:sz w:val="24"/>
          <w:szCs w:val="24"/>
          <w:shd w:val="clear" w:color="auto" w:fill="F0EDE4"/>
        </w:rPr>
        <w:t>– внесение корректив в ранее принятые решения;</w:t>
      </w:r>
    </w:p>
    <w:p w:rsidR="00E4453C" w:rsidRDefault="002619B0" w:rsidP="00E4453C">
      <w:pPr>
        <w:spacing w:after="0" w:line="240" w:lineRule="auto"/>
        <w:jc w:val="both"/>
        <w:rPr>
          <w:rFonts w:ascii="Times New Roman" w:hAnsi="Times New Roman" w:cs="Times New Roman"/>
          <w:sz w:val="24"/>
          <w:szCs w:val="24"/>
        </w:rPr>
      </w:pPr>
      <w:r w:rsidRPr="00E4453C">
        <w:rPr>
          <w:rFonts w:ascii="Times New Roman" w:hAnsi="Times New Roman" w:cs="Times New Roman"/>
          <w:sz w:val="24"/>
          <w:szCs w:val="24"/>
          <w:shd w:val="clear" w:color="auto" w:fill="F0EDE4"/>
        </w:rPr>
        <w:t>– конструктивное обсуждение результатов и проблем этапов проектирования, формирование конструктивных вопросов преподавателю, помощь, советы, дополнительная информация и др.;</w:t>
      </w:r>
    </w:p>
    <w:p w:rsidR="00E4453C" w:rsidRDefault="002619B0" w:rsidP="00E4453C">
      <w:pPr>
        <w:spacing w:after="0" w:line="240" w:lineRule="auto"/>
        <w:jc w:val="both"/>
        <w:rPr>
          <w:rFonts w:ascii="Times New Roman" w:hAnsi="Times New Roman" w:cs="Times New Roman"/>
          <w:sz w:val="24"/>
          <w:szCs w:val="24"/>
        </w:rPr>
      </w:pPr>
      <w:r w:rsidRPr="00E4453C">
        <w:rPr>
          <w:rFonts w:ascii="Times New Roman" w:hAnsi="Times New Roman" w:cs="Times New Roman"/>
          <w:sz w:val="24"/>
          <w:szCs w:val="24"/>
          <w:shd w:val="clear" w:color="auto" w:fill="F0EDE4"/>
        </w:rPr>
        <w:t>– выражение замыслов, конструктивных решений с помощью технических рисунков, схем, эскизов, чертежей, макетов;</w:t>
      </w:r>
    </w:p>
    <w:p w:rsidR="00E4453C" w:rsidRDefault="002619B0" w:rsidP="00E4453C">
      <w:pPr>
        <w:spacing w:after="0" w:line="240" w:lineRule="auto"/>
        <w:jc w:val="both"/>
        <w:rPr>
          <w:rFonts w:ascii="Times New Roman" w:hAnsi="Times New Roman" w:cs="Times New Roman"/>
          <w:sz w:val="24"/>
          <w:szCs w:val="24"/>
        </w:rPr>
      </w:pPr>
      <w:r w:rsidRPr="00E4453C">
        <w:rPr>
          <w:rFonts w:ascii="Times New Roman" w:hAnsi="Times New Roman" w:cs="Times New Roman"/>
          <w:sz w:val="24"/>
          <w:szCs w:val="24"/>
          <w:shd w:val="clear" w:color="auto" w:fill="F0EDE4"/>
        </w:rPr>
        <w:t>– самостоятельного поиска и нахождения необходимой информации;</w:t>
      </w:r>
    </w:p>
    <w:p w:rsidR="00E4453C" w:rsidRDefault="002619B0" w:rsidP="00E4453C">
      <w:pPr>
        <w:spacing w:after="0" w:line="240" w:lineRule="auto"/>
        <w:jc w:val="both"/>
        <w:rPr>
          <w:rFonts w:ascii="Times New Roman" w:hAnsi="Times New Roman" w:cs="Times New Roman"/>
          <w:sz w:val="24"/>
          <w:szCs w:val="24"/>
        </w:rPr>
      </w:pPr>
      <w:r w:rsidRPr="00E4453C">
        <w:rPr>
          <w:rFonts w:ascii="Times New Roman" w:hAnsi="Times New Roman" w:cs="Times New Roman"/>
          <w:sz w:val="24"/>
          <w:szCs w:val="24"/>
          <w:shd w:val="clear" w:color="auto" w:fill="F0EDE4"/>
        </w:rPr>
        <w:t>– составление схемы необходимых расчетов – конструктивных, технологических, экономических, представление их в вербальной форме;</w:t>
      </w:r>
    </w:p>
    <w:p w:rsidR="00E4453C" w:rsidRDefault="002619B0" w:rsidP="00E4453C">
      <w:pPr>
        <w:spacing w:after="0" w:line="240" w:lineRule="auto"/>
        <w:jc w:val="both"/>
        <w:rPr>
          <w:rFonts w:ascii="Times New Roman" w:hAnsi="Times New Roman" w:cs="Times New Roman"/>
          <w:sz w:val="24"/>
          <w:szCs w:val="24"/>
        </w:rPr>
      </w:pPr>
      <w:r w:rsidRPr="00E4453C">
        <w:rPr>
          <w:rFonts w:ascii="Times New Roman" w:hAnsi="Times New Roman" w:cs="Times New Roman"/>
          <w:sz w:val="24"/>
          <w:szCs w:val="24"/>
          <w:shd w:val="clear" w:color="auto" w:fill="F0EDE4"/>
        </w:rPr>
        <w:t>– оценивание результата по достижению запланированного, по объему и качеству выполненного, по трудозатратам, по новизне;</w:t>
      </w:r>
    </w:p>
    <w:p w:rsidR="00E4453C" w:rsidRDefault="002619B0" w:rsidP="00E4453C">
      <w:pPr>
        <w:spacing w:after="0" w:line="240" w:lineRule="auto"/>
        <w:jc w:val="both"/>
        <w:rPr>
          <w:rFonts w:ascii="Times New Roman" w:hAnsi="Times New Roman" w:cs="Times New Roman"/>
          <w:sz w:val="24"/>
          <w:szCs w:val="24"/>
        </w:rPr>
      </w:pPr>
      <w:r w:rsidRPr="00E4453C">
        <w:rPr>
          <w:rFonts w:ascii="Times New Roman" w:hAnsi="Times New Roman" w:cs="Times New Roman"/>
          <w:sz w:val="24"/>
          <w:szCs w:val="24"/>
          <w:shd w:val="clear" w:color="auto" w:fill="F0EDE4"/>
        </w:rPr>
        <w:t>– оценивание проектов, выполненных другими;</w:t>
      </w:r>
    </w:p>
    <w:p w:rsidR="002619B0" w:rsidRPr="00E4453C" w:rsidRDefault="002619B0" w:rsidP="00E4453C">
      <w:pPr>
        <w:spacing w:after="0" w:line="240" w:lineRule="auto"/>
        <w:jc w:val="both"/>
        <w:rPr>
          <w:rFonts w:ascii="Times New Roman" w:hAnsi="Times New Roman" w:cs="Times New Roman"/>
          <w:sz w:val="24"/>
          <w:szCs w:val="24"/>
          <w:shd w:val="clear" w:color="auto" w:fill="F0EDE4"/>
        </w:rPr>
      </w:pPr>
      <w:r w:rsidRPr="00E4453C">
        <w:rPr>
          <w:rFonts w:ascii="Times New Roman" w:hAnsi="Times New Roman" w:cs="Times New Roman"/>
          <w:sz w:val="24"/>
          <w:szCs w:val="24"/>
          <w:shd w:val="clear" w:color="auto" w:fill="F0EDE4"/>
        </w:rPr>
        <w:t>– понимание критериев оценивания проектов и их защиты, процедуры публичной защиты проектов.</w:t>
      </w:r>
    </w:p>
    <w:sectPr w:rsidR="002619B0" w:rsidRPr="00E4453C" w:rsidSect="005A1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A30AD"/>
    <w:multiLevelType w:val="hybridMultilevel"/>
    <w:tmpl w:val="5358E92E"/>
    <w:lvl w:ilvl="0" w:tplc="22462D3A">
      <w:start w:val="1"/>
      <w:numFmt w:val="bullet"/>
      <w:lvlText w:val=""/>
      <w:lvlJc w:val="left"/>
      <w:pPr>
        <w:tabs>
          <w:tab w:val="num" w:pos="720"/>
        </w:tabs>
        <w:ind w:left="720" w:hanging="360"/>
      </w:pPr>
      <w:rPr>
        <w:rFonts w:ascii="Wingdings" w:hAnsi="Wingdings" w:hint="default"/>
      </w:rPr>
    </w:lvl>
    <w:lvl w:ilvl="1" w:tplc="57AE1BA0" w:tentative="1">
      <w:start w:val="1"/>
      <w:numFmt w:val="bullet"/>
      <w:lvlText w:val=""/>
      <w:lvlJc w:val="left"/>
      <w:pPr>
        <w:tabs>
          <w:tab w:val="num" w:pos="1440"/>
        </w:tabs>
        <w:ind w:left="1440" w:hanging="360"/>
      </w:pPr>
      <w:rPr>
        <w:rFonts w:ascii="Wingdings" w:hAnsi="Wingdings" w:hint="default"/>
      </w:rPr>
    </w:lvl>
    <w:lvl w:ilvl="2" w:tplc="2390A7A8" w:tentative="1">
      <w:start w:val="1"/>
      <w:numFmt w:val="bullet"/>
      <w:lvlText w:val=""/>
      <w:lvlJc w:val="left"/>
      <w:pPr>
        <w:tabs>
          <w:tab w:val="num" w:pos="2160"/>
        </w:tabs>
        <w:ind w:left="2160" w:hanging="360"/>
      </w:pPr>
      <w:rPr>
        <w:rFonts w:ascii="Wingdings" w:hAnsi="Wingdings" w:hint="default"/>
      </w:rPr>
    </w:lvl>
    <w:lvl w:ilvl="3" w:tplc="82FEB8E8" w:tentative="1">
      <w:start w:val="1"/>
      <w:numFmt w:val="bullet"/>
      <w:lvlText w:val=""/>
      <w:lvlJc w:val="left"/>
      <w:pPr>
        <w:tabs>
          <w:tab w:val="num" w:pos="2880"/>
        </w:tabs>
        <w:ind w:left="2880" w:hanging="360"/>
      </w:pPr>
      <w:rPr>
        <w:rFonts w:ascii="Wingdings" w:hAnsi="Wingdings" w:hint="default"/>
      </w:rPr>
    </w:lvl>
    <w:lvl w:ilvl="4" w:tplc="21425368" w:tentative="1">
      <w:start w:val="1"/>
      <w:numFmt w:val="bullet"/>
      <w:lvlText w:val=""/>
      <w:lvlJc w:val="left"/>
      <w:pPr>
        <w:tabs>
          <w:tab w:val="num" w:pos="3600"/>
        </w:tabs>
        <w:ind w:left="3600" w:hanging="360"/>
      </w:pPr>
      <w:rPr>
        <w:rFonts w:ascii="Wingdings" w:hAnsi="Wingdings" w:hint="default"/>
      </w:rPr>
    </w:lvl>
    <w:lvl w:ilvl="5" w:tplc="17DCBA84" w:tentative="1">
      <w:start w:val="1"/>
      <w:numFmt w:val="bullet"/>
      <w:lvlText w:val=""/>
      <w:lvlJc w:val="left"/>
      <w:pPr>
        <w:tabs>
          <w:tab w:val="num" w:pos="4320"/>
        </w:tabs>
        <w:ind w:left="4320" w:hanging="360"/>
      </w:pPr>
      <w:rPr>
        <w:rFonts w:ascii="Wingdings" w:hAnsi="Wingdings" w:hint="default"/>
      </w:rPr>
    </w:lvl>
    <w:lvl w:ilvl="6" w:tplc="DBE46132" w:tentative="1">
      <w:start w:val="1"/>
      <w:numFmt w:val="bullet"/>
      <w:lvlText w:val=""/>
      <w:lvlJc w:val="left"/>
      <w:pPr>
        <w:tabs>
          <w:tab w:val="num" w:pos="5040"/>
        </w:tabs>
        <w:ind w:left="5040" w:hanging="360"/>
      </w:pPr>
      <w:rPr>
        <w:rFonts w:ascii="Wingdings" w:hAnsi="Wingdings" w:hint="default"/>
      </w:rPr>
    </w:lvl>
    <w:lvl w:ilvl="7" w:tplc="4D94878C" w:tentative="1">
      <w:start w:val="1"/>
      <w:numFmt w:val="bullet"/>
      <w:lvlText w:val=""/>
      <w:lvlJc w:val="left"/>
      <w:pPr>
        <w:tabs>
          <w:tab w:val="num" w:pos="5760"/>
        </w:tabs>
        <w:ind w:left="5760" w:hanging="360"/>
      </w:pPr>
      <w:rPr>
        <w:rFonts w:ascii="Wingdings" w:hAnsi="Wingdings" w:hint="default"/>
      </w:rPr>
    </w:lvl>
    <w:lvl w:ilvl="8" w:tplc="9F143D1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0289"/>
    <w:rsid w:val="00150289"/>
    <w:rsid w:val="002619B0"/>
    <w:rsid w:val="005A176F"/>
    <w:rsid w:val="005D1E3A"/>
    <w:rsid w:val="00E4453C"/>
    <w:rsid w:val="00F93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0289"/>
    <w:rPr>
      <w:b/>
      <w:bCs/>
    </w:rPr>
  </w:style>
  <w:style w:type="paragraph" w:styleId="a4">
    <w:name w:val="List Paragraph"/>
    <w:basedOn w:val="a"/>
    <w:uiPriority w:val="34"/>
    <w:qFormat/>
    <w:rsid w:val="00150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0289"/>
  </w:style>
  <w:style w:type="character" w:styleId="a5">
    <w:name w:val="Emphasis"/>
    <w:basedOn w:val="a0"/>
    <w:uiPriority w:val="20"/>
    <w:qFormat/>
    <w:rsid w:val="002619B0"/>
    <w:rPr>
      <w:i/>
      <w:iCs/>
    </w:rPr>
  </w:style>
  <w:style w:type="paragraph" w:styleId="a6">
    <w:name w:val="No Spacing"/>
    <w:basedOn w:val="a"/>
    <w:uiPriority w:val="1"/>
    <w:qFormat/>
    <w:rsid w:val="002619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90028">
      <w:bodyDiv w:val="1"/>
      <w:marLeft w:val="0"/>
      <w:marRight w:val="0"/>
      <w:marTop w:val="0"/>
      <w:marBottom w:val="0"/>
      <w:divBdr>
        <w:top w:val="none" w:sz="0" w:space="0" w:color="auto"/>
        <w:left w:val="none" w:sz="0" w:space="0" w:color="auto"/>
        <w:bottom w:val="none" w:sz="0" w:space="0" w:color="auto"/>
        <w:right w:val="none" w:sz="0" w:space="0" w:color="auto"/>
      </w:divBdr>
    </w:div>
    <w:div w:id="582305018">
      <w:bodyDiv w:val="1"/>
      <w:marLeft w:val="0"/>
      <w:marRight w:val="0"/>
      <w:marTop w:val="0"/>
      <w:marBottom w:val="0"/>
      <w:divBdr>
        <w:top w:val="none" w:sz="0" w:space="0" w:color="auto"/>
        <w:left w:val="none" w:sz="0" w:space="0" w:color="auto"/>
        <w:bottom w:val="none" w:sz="0" w:space="0" w:color="auto"/>
        <w:right w:val="none" w:sz="0" w:space="0" w:color="auto"/>
      </w:divBdr>
    </w:div>
    <w:div w:id="1311254750">
      <w:bodyDiv w:val="1"/>
      <w:marLeft w:val="0"/>
      <w:marRight w:val="0"/>
      <w:marTop w:val="0"/>
      <w:marBottom w:val="0"/>
      <w:divBdr>
        <w:top w:val="none" w:sz="0" w:space="0" w:color="auto"/>
        <w:left w:val="none" w:sz="0" w:space="0" w:color="auto"/>
        <w:bottom w:val="none" w:sz="0" w:space="0" w:color="auto"/>
        <w:right w:val="none" w:sz="0" w:space="0" w:color="auto"/>
      </w:divBdr>
    </w:div>
    <w:div w:id="1383795373">
      <w:bodyDiv w:val="1"/>
      <w:marLeft w:val="0"/>
      <w:marRight w:val="0"/>
      <w:marTop w:val="0"/>
      <w:marBottom w:val="0"/>
      <w:divBdr>
        <w:top w:val="none" w:sz="0" w:space="0" w:color="auto"/>
        <w:left w:val="none" w:sz="0" w:space="0" w:color="auto"/>
        <w:bottom w:val="none" w:sz="0" w:space="0" w:color="auto"/>
        <w:right w:val="none" w:sz="0" w:space="0" w:color="auto"/>
      </w:divBdr>
    </w:div>
    <w:div w:id="1726369916">
      <w:bodyDiv w:val="1"/>
      <w:marLeft w:val="0"/>
      <w:marRight w:val="0"/>
      <w:marTop w:val="0"/>
      <w:marBottom w:val="0"/>
      <w:divBdr>
        <w:top w:val="none" w:sz="0" w:space="0" w:color="auto"/>
        <w:left w:val="none" w:sz="0" w:space="0" w:color="auto"/>
        <w:bottom w:val="none" w:sz="0" w:space="0" w:color="auto"/>
        <w:right w:val="none" w:sz="0" w:space="0" w:color="auto"/>
      </w:divBdr>
    </w:div>
    <w:div w:id="1735466188">
      <w:bodyDiv w:val="1"/>
      <w:marLeft w:val="0"/>
      <w:marRight w:val="0"/>
      <w:marTop w:val="0"/>
      <w:marBottom w:val="0"/>
      <w:divBdr>
        <w:top w:val="none" w:sz="0" w:space="0" w:color="auto"/>
        <w:left w:val="none" w:sz="0" w:space="0" w:color="auto"/>
        <w:bottom w:val="none" w:sz="0" w:space="0" w:color="auto"/>
        <w:right w:val="none" w:sz="0" w:space="0" w:color="auto"/>
      </w:divBdr>
    </w:div>
    <w:div w:id="1738821880">
      <w:bodyDiv w:val="1"/>
      <w:marLeft w:val="0"/>
      <w:marRight w:val="0"/>
      <w:marTop w:val="0"/>
      <w:marBottom w:val="0"/>
      <w:divBdr>
        <w:top w:val="none" w:sz="0" w:space="0" w:color="auto"/>
        <w:left w:val="none" w:sz="0" w:space="0" w:color="auto"/>
        <w:bottom w:val="none" w:sz="0" w:space="0" w:color="auto"/>
        <w:right w:val="none" w:sz="0" w:space="0" w:color="auto"/>
      </w:divBdr>
    </w:div>
    <w:div w:id="2074573101">
      <w:bodyDiv w:val="1"/>
      <w:marLeft w:val="0"/>
      <w:marRight w:val="0"/>
      <w:marTop w:val="0"/>
      <w:marBottom w:val="0"/>
      <w:divBdr>
        <w:top w:val="none" w:sz="0" w:space="0" w:color="auto"/>
        <w:left w:val="none" w:sz="0" w:space="0" w:color="auto"/>
        <w:bottom w:val="none" w:sz="0" w:space="0" w:color="auto"/>
        <w:right w:val="none" w:sz="0" w:space="0" w:color="auto"/>
      </w:divBdr>
      <w:divsChild>
        <w:div w:id="1508861124">
          <w:marLeft w:val="576"/>
          <w:marRight w:val="0"/>
          <w:marTop w:val="120"/>
          <w:marBottom w:val="0"/>
          <w:divBdr>
            <w:top w:val="none" w:sz="0" w:space="0" w:color="auto"/>
            <w:left w:val="none" w:sz="0" w:space="0" w:color="auto"/>
            <w:bottom w:val="none" w:sz="0" w:space="0" w:color="auto"/>
            <w:right w:val="none" w:sz="0" w:space="0" w:color="auto"/>
          </w:divBdr>
        </w:div>
        <w:div w:id="1445031690">
          <w:marLeft w:val="576"/>
          <w:marRight w:val="0"/>
          <w:marTop w:val="120"/>
          <w:marBottom w:val="0"/>
          <w:divBdr>
            <w:top w:val="none" w:sz="0" w:space="0" w:color="auto"/>
            <w:left w:val="none" w:sz="0" w:space="0" w:color="auto"/>
            <w:bottom w:val="none" w:sz="0" w:space="0" w:color="auto"/>
            <w:right w:val="none" w:sz="0" w:space="0" w:color="auto"/>
          </w:divBdr>
        </w:div>
        <w:div w:id="102385188">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Psiholog</cp:lastModifiedBy>
  <cp:revision>2</cp:revision>
  <cp:lastPrinted>2016-02-26T17:17:00Z</cp:lastPrinted>
  <dcterms:created xsi:type="dcterms:W3CDTF">2016-02-26T17:18:00Z</dcterms:created>
  <dcterms:modified xsi:type="dcterms:W3CDTF">2016-02-26T17:18:00Z</dcterms:modified>
</cp:coreProperties>
</file>