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09" w:rsidRDefault="00C27B09">
      <w:r>
        <w:rPr>
          <w:noProof/>
        </w:rPr>
        <w:drawing>
          <wp:inline distT="0" distB="0" distL="0" distR="0">
            <wp:extent cx="5940425" cy="8759443"/>
            <wp:effectExtent l="19050" t="0" r="3175" b="0"/>
            <wp:docPr id="1" name="Рисунок 1" descr="C:\Documents and Settings\Психолог\Local Settings\Temporary Internet Files\Content.Word\Изображение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Local Settings\Temporary Internet Files\Content.Word\Изображение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09" w:rsidRDefault="00C27B0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8"/>
      </w:tblGrid>
      <w:tr w:rsidR="008453DE" w:rsidRPr="00164F86" w:rsidTr="004D0A7C">
        <w:tc>
          <w:tcPr>
            <w:tcW w:w="4785" w:type="dxa"/>
            <w:hideMark/>
          </w:tcPr>
          <w:p w:rsidR="008453DE" w:rsidRPr="00B23F78" w:rsidRDefault="008453DE" w:rsidP="004D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8453DE" w:rsidRPr="00B23F78" w:rsidRDefault="008453DE" w:rsidP="004D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общешкольного</w:t>
            </w:r>
            <w:proofErr w:type="gramEnd"/>
          </w:p>
          <w:p w:rsidR="008453DE" w:rsidRPr="00B23F78" w:rsidRDefault="008453DE" w:rsidP="004D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 комитета</w:t>
            </w:r>
          </w:p>
          <w:p w:rsidR="008453DE" w:rsidRPr="00164F86" w:rsidRDefault="008453DE" w:rsidP="004D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8" w:type="dxa"/>
            <w:hideMark/>
          </w:tcPr>
          <w:p w:rsidR="008453DE" w:rsidRPr="00164F86" w:rsidRDefault="008453DE" w:rsidP="004D0A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8453DE" w:rsidRPr="00164F86" w:rsidRDefault="008453DE" w:rsidP="004D0A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МАОУ «СОШ №31»</w:t>
            </w:r>
          </w:p>
          <w:p w:rsidR="008453DE" w:rsidRDefault="008453DE" w:rsidP="004D0A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>Шкрабалюк</w:t>
            </w:r>
            <w:proofErr w:type="spellEnd"/>
          </w:p>
          <w:p w:rsidR="008453DE" w:rsidRPr="00164F86" w:rsidRDefault="008453DE" w:rsidP="004D0A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01-49/49</w:t>
            </w: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22.04.2014 г. </w:t>
            </w:r>
          </w:p>
        </w:tc>
      </w:tr>
      <w:tr w:rsidR="008453DE" w:rsidRPr="00164F86" w:rsidTr="004D0A7C">
        <w:tc>
          <w:tcPr>
            <w:tcW w:w="4785" w:type="dxa"/>
            <w:hideMark/>
          </w:tcPr>
          <w:p w:rsidR="008453DE" w:rsidRDefault="008453DE" w:rsidP="004D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:rsidR="008453DE" w:rsidRPr="00164F86" w:rsidRDefault="008453DE" w:rsidP="004D0A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3DE" w:rsidTr="004D0A7C">
        <w:tc>
          <w:tcPr>
            <w:tcW w:w="4785" w:type="dxa"/>
          </w:tcPr>
          <w:p w:rsidR="008453DE" w:rsidRDefault="008453DE" w:rsidP="004D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3DE" w:rsidRDefault="008453DE" w:rsidP="004D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8453DE" w:rsidRDefault="008453DE" w:rsidP="004D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 парламента</w:t>
            </w:r>
          </w:p>
          <w:p w:rsidR="008453DE" w:rsidRDefault="008453DE" w:rsidP="004D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10 от 22.04.2014 г.</w:t>
            </w:r>
          </w:p>
        </w:tc>
        <w:tc>
          <w:tcPr>
            <w:tcW w:w="4688" w:type="dxa"/>
          </w:tcPr>
          <w:p w:rsidR="008453DE" w:rsidRDefault="008453DE" w:rsidP="004D0A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3DE" w:rsidRPr="00164F86" w:rsidRDefault="008453DE" w:rsidP="004D0A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8453DE" w:rsidRPr="00164F86" w:rsidRDefault="008453DE" w:rsidP="004D0A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8453DE" w:rsidRPr="00164F86" w:rsidRDefault="008453DE" w:rsidP="004D0A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совета,</w:t>
            </w:r>
          </w:p>
          <w:p w:rsidR="008453DE" w:rsidRDefault="008453DE" w:rsidP="004D0A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6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D79A4" w:rsidRPr="00572F9E" w:rsidRDefault="003D79A4" w:rsidP="008620F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620FD" w:rsidRPr="00572F9E" w:rsidRDefault="008620FD" w:rsidP="008620F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636E2" w:rsidRPr="00572F9E" w:rsidRDefault="0018724B" w:rsidP="008620FD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 xml:space="preserve"> </w:t>
      </w:r>
      <w:r w:rsidR="008620FD" w:rsidRPr="00572F9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36E2" w:rsidRPr="00572F9E" w:rsidRDefault="0018724B" w:rsidP="008620F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9E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и основаниях перевода</w:t>
      </w:r>
      <w:r w:rsidR="00A636E2" w:rsidRPr="00572F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72F9E">
        <w:rPr>
          <w:rFonts w:ascii="Times New Roman" w:hAnsi="Times New Roman" w:cs="Times New Roman"/>
          <w:b/>
          <w:sz w:val="24"/>
          <w:szCs w:val="24"/>
        </w:rPr>
        <w:t xml:space="preserve"> отчисления и </w:t>
      </w:r>
    </w:p>
    <w:p w:rsidR="00A636E2" w:rsidRPr="00572F9E" w:rsidRDefault="0018724B" w:rsidP="008620FD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72F9E">
        <w:rPr>
          <w:rFonts w:ascii="Times New Roman" w:hAnsi="Times New Roman" w:cs="Times New Roman"/>
          <w:b/>
          <w:iCs/>
          <w:sz w:val="24"/>
          <w:szCs w:val="24"/>
        </w:rPr>
        <w:t xml:space="preserve"> восстановления учащихся</w:t>
      </w:r>
    </w:p>
    <w:p w:rsidR="008620FD" w:rsidRPr="00572F9E" w:rsidRDefault="008620FD" w:rsidP="008620F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636E2" w:rsidRPr="00572F9E" w:rsidRDefault="008620FD" w:rsidP="008620FD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72F9E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18724B" w:rsidRPr="00572F9E">
        <w:rPr>
          <w:rFonts w:ascii="Times New Roman" w:hAnsi="Times New Roman" w:cs="Times New Roman"/>
          <w:b/>
          <w:iCs/>
          <w:sz w:val="24"/>
          <w:szCs w:val="24"/>
        </w:rPr>
        <w:t xml:space="preserve"> Общие положения.</w:t>
      </w:r>
    </w:p>
    <w:p w:rsidR="004550E1" w:rsidRDefault="008620FD" w:rsidP="008620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F9E">
        <w:rPr>
          <w:rFonts w:ascii="Times New Roman" w:hAnsi="Times New Roman" w:cs="Times New Roman"/>
          <w:iCs/>
          <w:sz w:val="24"/>
          <w:szCs w:val="24"/>
        </w:rPr>
        <w:t>1.1. Настоящее</w:t>
      </w:r>
      <w:r w:rsidR="00A636E2" w:rsidRPr="00572F9E">
        <w:rPr>
          <w:rFonts w:ascii="Times New Roman" w:hAnsi="Times New Roman" w:cs="Times New Roman"/>
          <w:iCs/>
          <w:sz w:val="24"/>
          <w:szCs w:val="24"/>
        </w:rPr>
        <w:t xml:space="preserve"> положение </w:t>
      </w:r>
      <w:r w:rsidRPr="00572F9E">
        <w:rPr>
          <w:rFonts w:ascii="Times New Roman" w:hAnsi="Times New Roman" w:cs="Times New Roman"/>
          <w:sz w:val="24"/>
          <w:szCs w:val="24"/>
        </w:rPr>
        <w:t xml:space="preserve">о порядке и основаниях перевода, </w:t>
      </w:r>
      <w:r w:rsidR="00A636E2" w:rsidRPr="00572F9E">
        <w:rPr>
          <w:rFonts w:ascii="Times New Roman" w:hAnsi="Times New Roman" w:cs="Times New Roman"/>
          <w:sz w:val="24"/>
          <w:szCs w:val="24"/>
        </w:rPr>
        <w:t>отчис</w:t>
      </w:r>
      <w:r w:rsidRPr="00572F9E">
        <w:rPr>
          <w:rFonts w:ascii="Times New Roman" w:hAnsi="Times New Roman" w:cs="Times New Roman"/>
          <w:sz w:val="24"/>
          <w:szCs w:val="24"/>
        </w:rPr>
        <w:t xml:space="preserve">ления и восстановления учащихся (далее – 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Pr="00572F9E">
        <w:rPr>
          <w:rFonts w:ascii="Times New Roman" w:hAnsi="Times New Roman" w:cs="Times New Roman"/>
          <w:iCs/>
          <w:sz w:val="24"/>
          <w:szCs w:val="24"/>
        </w:rPr>
        <w:t xml:space="preserve">разработано в соответствии </w:t>
      </w:r>
      <w:proofErr w:type="gramStart"/>
      <w:r w:rsidRPr="00572F9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4550E1">
        <w:rPr>
          <w:rFonts w:ascii="Times New Roman" w:hAnsi="Times New Roman" w:cs="Times New Roman"/>
          <w:iCs/>
          <w:sz w:val="24"/>
          <w:szCs w:val="24"/>
        </w:rPr>
        <w:t>:</w:t>
      </w:r>
    </w:p>
    <w:p w:rsidR="004550E1" w:rsidRDefault="004550E1" w:rsidP="008620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8620FD" w:rsidRPr="00572F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36E2" w:rsidRPr="00572F9E">
        <w:rPr>
          <w:rFonts w:ascii="Times New Roman" w:hAnsi="Times New Roman" w:cs="Times New Roman"/>
          <w:iCs/>
          <w:sz w:val="24"/>
          <w:szCs w:val="24"/>
        </w:rPr>
        <w:t>Федеральным законом</w:t>
      </w:r>
      <w:r w:rsidR="0018724B" w:rsidRPr="00572F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20FD" w:rsidRPr="00572F9E">
        <w:rPr>
          <w:rFonts w:ascii="Times New Roman" w:hAnsi="Times New Roman" w:cs="Times New Roman"/>
          <w:iCs/>
          <w:sz w:val="24"/>
          <w:szCs w:val="24"/>
        </w:rPr>
        <w:t xml:space="preserve">№ 273-ФЗ от 29.12.2012 г. </w:t>
      </w:r>
      <w:r w:rsidR="00A636E2" w:rsidRPr="00572F9E">
        <w:rPr>
          <w:rFonts w:ascii="Times New Roman" w:hAnsi="Times New Roman" w:cs="Times New Roman"/>
          <w:iCs/>
          <w:sz w:val="24"/>
          <w:szCs w:val="24"/>
        </w:rPr>
        <w:t xml:space="preserve">«Об образовании в Российской Федерации» (ст. 43, </w:t>
      </w:r>
      <w:r>
        <w:rPr>
          <w:rFonts w:ascii="Times New Roman" w:hAnsi="Times New Roman" w:cs="Times New Roman"/>
          <w:iCs/>
          <w:sz w:val="24"/>
          <w:szCs w:val="24"/>
        </w:rPr>
        <w:t>ст. 45, ст. 60, ст. 61, ст. 62);</w:t>
      </w:r>
    </w:p>
    <w:p w:rsidR="004550E1" w:rsidRPr="004550E1" w:rsidRDefault="004550E1" w:rsidP="004550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 xml:space="preserve">- </w:t>
      </w:r>
      <w:r w:rsidRPr="004550E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>ом</w:t>
      </w:r>
      <w:r w:rsidRPr="004550E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 xml:space="preserve"> Министерства образования и науки Российской Федерации (</w:t>
      </w:r>
      <w:proofErr w:type="spellStart"/>
      <w:r w:rsidRPr="004550E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>Минобрнауки</w:t>
      </w:r>
      <w:proofErr w:type="spellEnd"/>
      <w:r w:rsidRPr="004550E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 xml:space="preserve"> России) от 12 марта 2014 г. N 177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>«</w:t>
      </w:r>
      <w:r w:rsidRPr="004550E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 xml:space="preserve">Об утверждении Порядка и условий осуществления </w:t>
      </w:r>
      <w:proofErr w:type="gramStart"/>
      <w:r w:rsidRPr="004550E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>перевода</w:t>
      </w:r>
      <w:proofErr w:type="gramEnd"/>
      <w:r w:rsidRPr="004550E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>»;</w:t>
      </w:r>
    </w:p>
    <w:p w:rsidR="004550E1" w:rsidRDefault="004550E1" w:rsidP="008620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A636E2" w:rsidRPr="00572F9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A636E2" w:rsidRPr="00572F9E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 15.03.2013</w:t>
      </w:r>
      <w:r w:rsidR="000F051A">
        <w:rPr>
          <w:rFonts w:ascii="Times New Roman" w:hAnsi="Times New Roman" w:cs="Times New Roman"/>
          <w:sz w:val="24"/>
          <w:szCs w:val="24"/>
        </w:rPr>
        <w:t xml:space="preserve"> г.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 № 185 «Об утверждении применения </w:t>
      </w:r>
      <w:proofErr w:type="gramStart"/>
      <w:r w:rsidR="00A636E2" w:rsidRPr="00572F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636E2" w:rsidRPr="00572F9E">
        <w:rPr>
          <w:rFonts w:ascii="Times New Roman" w:hAnsi="Times New Roman" w:cs="Times New Roman"/>
          <w:sz w:val="24"/>
          <w:szCs w:val="24"/>
        </w:rPr>
        <w:t xml:space="preserve"> обучающимся и снятия с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взыскания»;</w:t>
      </w:r>
    </w:p>
    <w:p w:rsidR="00A636E2" w:rsidRPr="00572F9E" w:rsidRDefault="004550E1" w:rsidP="008620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A636E2" w:rsidRPr="00572F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636E2" w:rsidRPr="00572F9E">
        <w:rPr>
          <w:rFonts w:ascii="Times New Roman" w:hAnsi="Times New Roman" w:cs="Times New Roman"/>
          <w:sz w:val="24"/>
          <w:szCs w:val="24"/>
        </w:rPr>
        <w:t xml:space="preserve"> от 30.08.2013</w:t>
      </w:r>
      <w:r w:rsidR="008620FD" w:rsidRPr="00572F9E">
        <w:rPr>
          <w:rFonts w:ascii="Times New Roman" w:hAnsi="Times New Roman" w:cs="Times New Roman"/>
          <w:sz w:val="24"/>
          <w:szCs w:val="24"/>
        </w:rPr>
        <w:t xml:space="preserve"> г.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18724B" w:rsidRPr="00572F9E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образования».</w:t>
      </w:r>
    </w:p>
    <w:p w:rsidR="00A636E2" w:rsidRPr="00572F9E" w:rsidRDefault="00A636E2" w:rsidP="008620FD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1.2.</w:t>
      </w:r>
      <w:r w:rsidR="0018724B" w:rsidRPr="00572F9E">
        <w:rPr>
          <w:rFonts w:ascii="Times New Roman" w:hAnsi="Times New Roman" w:cs="Times New Roman"/>
          <w:sz w:val="24"/>
          <w:szCs w:val="24"/>
        </w:rPr>
        <w:t xml:space="preserve">  </w:t>
      </w:r>
      <w:r w:rsidRPr="00572F9E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ос</w:t>
      </w:r>
      <w:r w:rsidR="00B40729" w:rsidRPr="00572F9E">
        <w:rPr>
          <w:rFonts w:ascii="Times New Roman" w:hAnsi="Times New Roman" w:cs="Times New Roman"/>
          <w:sz w:val="24"/>
          <w:szCs w:val="24"/>
        </w:rPr>
        <w:t>нования перевода</w:t>
      </w:r>
      <w:r w:rsidR="008620FD" w:rsidRPr="00572F9E">
        <w:rPr>
          <w:rFonts w:ascii="Times New Roman" w:hAnsi="Times New Roman" w:cs="Times New Roman"/>
          <w:sz w:val="24"/>
          <w:szCs w:val="24"/>
        </w:rPr>
        <w:t>,</w:t>
      </w:r>
      <w:r w:rsidR="00B40729" w:rsidRPr="00572F9E">
        <w:rPr>
          <w:rFonts w:ascii="Times New Roman" w:hAnsi="Times New Roman" w:cs="Times New Roman"/>
          <w:sz w:val="24"/>
          <w:szCs w:val="24"/>
        </w:rPr>
        <w:t xml:space="preserve"> </w:t>
      </w:r>
      <w:r w:rsidR="008620FD" w:rsidRPr="00572F9E">
        <w:rPr>
          <w:rFonts w:ascii="Times New Roman" w:hAnsi="Times New Roman" w:cs="Times New Roman"/>
          <w:sz w:val="24"/>
          <w:szCs w:val="24"/>
        </w:rPr>
        <w:t xml:space="preserve">отчисления </w:t>
      </w:r>
      <w:r w:rsidR="00B40729" w:rsidRPr="00572F9E">
        <w:rPr>
          <w:rFonts w:ascii="Times New Roman" w:hAnsi="Times New Roman" w:cs="Times New Roman"/>
          <w:sz w:val="24"/>
          <w:szCs w:val="24"/>
        </w:rPr>
        <w:t xml:space="preserve">и </w:t>
      </w:r>
      <w:r w:rsidR="008620FD" w:rsidRPr="00572F9E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r w:rsidRPr="00572F9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8724B" w:rsidRPr="00572F9E">
        <w:rPr>
          <w:rFonts w:ascii="Times New Roman" w:hAnsi="Times New Roman" w:cs="Times New Roman"/>
          <w:sz w:val="24"/>
          <w:szCs w:val="24"/>
        </w:rPr>
        <w:t xml:space="preserve"> </w:t>
      </w:r>
      <w:r w:rsidR="008620FD" w:rsidRPr="00572F9E">
        <w:rPr>
          <w:rFonts w:ascii="Times New Roman" w:hAnsi="Times New Roman" w:cs="Times New Roman"/>
          <w:sz w:val="24"/>
          <w:szCs w:val="24"/>
        </w:rPr>
        <w:t>МАОУ «СОШ № 31»</w:t>
      </w:r>
      <w:r w:rsidR="0018724B" w:rsidRPr="00572F9E">
        <w:rPr>
          <w:rFonts w:ascii="Times New Roman" w:hAnsi="Times New Roman" w:cs="Times New Roman"/>
          <w:sz w:val="24"/>
          <w:szCs w:val="24"/>
        </w:rPr>
        <w:t>.</w:t>
      </w:r>
    </w:p>
    <w:p w:rsidR="00A636E2" w:rsidRPr="00572F9E" w:rsidRDefault="00A636E2" w:rsidP="008620FD">
      <w:pPr>
        <w:numPr>
          <w:ilvl w:val="1"/>
          <w:numId w:val="1"/>
        </w:numPr>
        <w:tabs>
          <w:tab w:val="left" w:pos="567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</w:t>
      </w:r>
      <w:proofErr w:type="gramStart"/>
      <w:r w:rsidRPr="00572F9E">
        <w:rPr>
          <w:rFonts w:ascii="Times New Roman" w:hAnsi="Times New Roman" w:cs="Times New Roman"/>
          <w:sz w:val="24"/>
          <w:szCs w:val="24"/>
        </w:rPr>
        <w:t>обеспечения реализации  конституционных прав граждан Российской Федерации</w:t>
      </w:r>
      <w:proofErr w:type="gramEnd"/>
      <w:r w:rsidRPr="00572F9E">
        <w:rPr>
          <w:rFonts w:ascii="Times New Roman" w:hAnsi="Times New Roman" w:cs="Times New Roman"/>
          <w:sz w:val="24"/>
          <w:szCs w:val="24"/>
        </w:rPr>
        <w:t xml:space="preserve"> на образование, гарантии и общедоступности и бесплатности основного общего, среднего общего образования.</w:t>
      </w:r>
    </w:p>
    <w:p w:rsidR="00B40729" w:rsidRPr="00572F9E" w:rsidRDefault="00B40729" w:rsidP="0086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29" w:rsidRPr="00572F9E" w:rsidRDefault="0018724B" w:rsidP="00EB50DF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F9E">
        <w:rPr>
          <w:rFonts w:ascii="Times New Roman" w:hAnsi="Times New Roman" w:cs="Times New Roman"/>
          <w:b/>
          <w:bCs/>
          <w:sz w:val="24"/>
          <w:szCs w:val="24"/>
        </w:rPr>
        <w:t>Порядок и</w:t>
      </w:r>
      <w:r w:rsidR="004550E1" w:rsidRPr="004550E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0F051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основания</w:t>
      </w:r>
      <w:r w:rsidR="004550E1" w:rsidRPr="004550E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перевода</w:t>
      </w:r>
      <w:r w:rsidR="004550E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учащихся</w:t>
      </w:r>
      <w:r w:rsidR="00EB50D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из одной образовательной организации в другую</w:t>
      </w:r>
      <w:r w:rsidRPr="00572F9E">
        <w:rPr>
          <w:rFonts w:ascii="Times New Roman" w:hAnsi="Times New Roman" w:cs="Times New Roman"/>
          <w:bCs/>
          <w:sz w:val="24"/>
          <w:szCs w:val="24"/>
        </w:rPr>
        <w:t>.</w:t>
      </w:r>
    </w:p>
    <w:p w:rsidR="004550E1" w:rsidRDefault="00A636E2" w:rsidP="004550E1">
      <w:pPr>
        <w:pStyle w:val="a3"/>
        <w:numPr>
          <w:ilvl w:val="1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</w:pPr>
      <w:r w:rsidRPr="00572F9E">
        <w:t xml:space="preserve">Учащиеся могут быть переведены </w:t>
      </w:r>
      <w:r w:rsidR="004550E1">
        <w:t>из одной образовательной организации в</w:t>
      </w:r>
      <w:r w:rsidRPr="00572F9E">
        <w:t xml:space="preserve"> друг</w:t>
      </w:r>
      <w:r w:rsidR="004550E1">
        <w:t>ую</w:t>
      </w:r>
      <w:r w:rsidRPr="00572F9E">
        <w:t xml:space="preserve"> в следующих случаях:</w:t>
      </w:r>
    </w:p>
    <w:p w:rsidR="004550E1" w:rsidRDefault="004550E1" w:rsidP="004550E1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color w:val="000000"/>
          <w:szCs w:val="28"/>
        </w:rPr>
      </w:pPr>
      <w:r>
        <w:t xml:space="preserve">- </w:t>
      </w:r>
      <w:r w:rsidRPr="004550E1">
        <w:rPr>
          <w:color w:val="000000"/>
          <w:szCs w:val="28"/>
        </w:rPr>
        <w:t xml:space="preserve">по инициативе совершеннолетнего учащегося или родителей (законных представителей) несовершеннолетнего </w:t>
      </w:r>
      <w:r>
        <w:rPr>
          <w:color w:val="000000"/>
          <w:szCs w:val="28"/>
        </w:rPr>
        <w:t>уча</w:t>
      </w:r>
      <w:r w:rsidRPr="004550E1">
        <w:rPr>
          <w:color w:val="000000"/>
          <w:szCs w:val="28"/>
        </w:rPr>
        <w:t>щегося;</w:t>
      </w:r>
    </w:p>
    <w:p w:rsidR="004550E1" w:rsidRDefault="004550E1" w:rsidP="004550E1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4550E1">
        <w:rPr>
          <w:color w:val="000000"/>
          <w:szCs w:val="28"/>
        </w:rPr>
        <w:t xml:space="preserve">в случае прекращения деятельности </w:t>
      </w:r>
      <w:r w:rsidRPr="00772AF3">
        <w:rPr>
          <w:color w:val="000000"/>
        </w:rPr>
        <w:t>исходной организации</w:t>
      </w:r>
      <w:r w:rsidRPr="004550E1">
        <w:rPr>
          <w:color w:val="000000"/>
          <w:szCs w:val="28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550E1" w:rsidRDefault="004550E1" w:rsidP="004550E1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Cs w:val="28"/>
        </w:rPr>
        <w:lastRenderedPageBreak/>
        <w:t xml:space="preserve">- </w:t>
      </w:r>
      <w:r w:rsidRPr="004550E1">
        <w:rPr>
          <w:color w:val="000000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550E1" w:rsidRDefault="008620FD" w:rsidP="008620FD">
      <w:pPr>
        <w:pStyle w:val="a3"/>
        <w:tabs>
          <w:tab w:val="left" w:pos="567"/>
        </w:tabs>
        <w:spacing w:before="0" w:beforeAutospacing="0" w:after="0" w:afterAutospacing="0"/>
        <w:ind w:firstLine="709"/>
        <w:contextualSpacing/>
        <w:jc w:val="both"/>
      </w:pPr>
      <w:r w:rsidRPr="00572F9E">
        <w:t xml:space="preserve">2.2.  </w:t>
      </w:r>
      <w:r w:rsidR="004550E1">
        <w:t xml:space="preserve">Управление образования АМО ГО «Сыктывкар» </w:t>
      </w:r>
      <w:r w:rsidR="004550E1" w:rsidRPr="00772AF3">
        <w:rPr>
          <w:color w:val="000000"/>
        </w:rPr>
        <w:t xml:space="preserve">обеспечивает перевод совершеннолетних </w:t>
      </w:r>
      <w:r w:rsidR="004550E1">
        <w:rPr>
          <w:color w:val="000000"/>
        </w:rPr>
        <w:t>уча</w:t>
      </w:r>
      <w:r w:rsidR="004550E1" w:rsidRPr="00772AF3">
        <w:rPr>
          <w:color w:val="000000"/>
        </w:rPr>
        <w:t xml:space="preserve">щихся с их письменного согласия, а также несовершеннолетних </w:t>
      </w:r>
      <w:r w:rsidR="004550E1">
        <w:rPr>
          <w:color w:val="000000"/>
        </w:rPr>
        <w:t>уча</w:t>
      </w:r>
      <w:r w:rsidR="004550E1" w:rsidRPr="00772AF3">
        <w:rPr>
          <w:color w:val="000000"/>
        </w:rPr>
        <w:t>щихся с письменного согласия их родителей (законных представителей).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 </w:t>
      </w:r>
      <w:r w:rsidRPr="0045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Перевод совершеннолетнего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щегося по его инициативе или несовершеннолетнего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щегося по инициативе его родителей (законных представителей)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перевода 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по его инициативе или 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по инициативе его родителей (законных представителей) совершеннолетний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или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дители (законные представители)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щегося: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выбор принимающей организации;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отсутствии свободных мест в выбранной организации обращаются в </w:t>
      </w:r>
      <w:r w:rsidRPr="004550E1">
        <w:rPr>
          <w:rFonts w:ascii="Times New Roman" w:hAnsi="Times New Roman" w:cs="Times New Roman"/>
          <w:sz w:val="24"/>
          <w:szCs w:val="24"/>
        </w:rPr>
        <w:t xml:space="preserve">Управление образования АМО ГО «Сыктывкар»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обращаются </w:t>
      </w:r>
      <w:proofErr w:type="gramStart"/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72AF3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77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заявлением об отчислении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в связи с переводом</w:t>
      </w:r>
      <w:proofErr w:type="gramEnd"/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заявлении 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или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об отчислении в порядке перевода в принимающую организацию указываются: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щегося;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рождения;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в) класс и профиль обучения (при наличии);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основании заявления 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или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об отчислении в порядке перевода </w:t>
      </w:r>
      <w:r w:rsidR="00EB50DF" w:rsidRPr="00772AF3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</w:t>
      </w:r>
      <w:r w:rsid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EB50DF" w:rsidRPr="0077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50DF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трехдневный срок издает распорядительный акт об отчислении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в порядке перевода с указанием принимающей организации.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B50DF" w:rsidRPr="00772AF3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</w:t>
      </w:r>
      <w:r w:rsid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EB50DF" w:rsidRPr="0077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50DF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выдает совершеннолетнему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щемуся или родителям (законным представителям) 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следующие документы: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личное дело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щегося;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EB50DF" w:rsidRPr="00772AF3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исходной организации</w:t>
      </w:r>
      <w:r w:rsidR="00EB50DF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подписью ее руководителя (уполномоченного им лица).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Требование предоставления других документов </w:t>
      </w:r>
      <w:proofErr w:type="gramStart"/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основания для зачисления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 принимающую организацию в связи с переводом</w:t>
      </w:r>
      <w:proofErr w:type="gramEnd"/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исходной организации не допускается.</w:t>
      </w:r>
    </w:p>
    <w:p w:rsidR="004550E1" w:rsidRPr="004550E1" w:rsidRDefault="004550E1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2.3.6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Указанные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представляются совершеннолетним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щимся или родителями (законными представителями) 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в принимающую организацию вместе с заявлением о зачислении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или родителя (законного представителя) 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щегося.</w:t>
      </w:r>
    </w:p>
    <w:p w:rsidR="004550E1" w:rsidRPr="004550E1" w:rsidRDefault="00EB50DF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2.3.7</w:t>
      </w:r>
      <w:r w:rsidR="004550E1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Зачисление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4550E1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4550E1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, с указанием даты зачисления и класса.</w:t>
      </w:r>
    </w:p>
    <w:p w:rsidR="004550E1" w:rsidRPr="004550E1" w:rsidRDefault="00EB50DF" w:rsidP="004550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2.3.8</w:t>
      </w:r>
      <w:r w:rsidR="004550E1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Принимающая организация при зачислении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4550E1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щегося, отчисленного из исходной организации, в течение двух рабочих дней </w:t>
      </w:r>
      <w:proofErr w:type="gramStart"/>
      <w:r w:rsidR="004550E1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издания</w:t>
      </w:r>
      <w:proofErr w:type="gramEnd"/>
      <w:r w:rsidR="004550E1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распорядительного акта о зачислении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4550E1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в порядке перевода письменно уведомляет исходную организацию о номере и дате распорядительного акта о зачислении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4550E1"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в принимающую организацию.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DF">
        <w:rPr>
          <w:rFonts w:ascii="Times New Roman" w:hAnsi="Times New Roman" w:cs="Times New Roman"/>
          <w:sz w:val="24"/>
          <w:szCs w:val="24"/>
        </w:rPr>
        <w:t xml:space="preserve">2.4. </w:t>
      </w:r>
      <w:r w:rsidRPr="00EB50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Перевод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принятии решения о прекращении деятельности исходной организации в соответствующем распорядительном акте </w:t>
      </w:r>
      <w:r w:rsidRPr="004550E1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50E1">
        <w:rPr>
          <w:rFonts w:ascii="Times New Roman" w:hAnsi="Times New Roman" w:cs="Times New Roman"/>
          <w:sz w:val="24"/>
          <w:szCs w:val="24"/>
        </w:rPr>
        <w:t xml:space="preserve"> образования АМО ГО «Сыктывкар»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указывается принимающая организация (перечень принимающих организаций), в которую будут переводиться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щиеся, предоставившие необходимые письменные согласия на перевод в соответствии с пунктом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щихся, родителей (законных представителей) несовершеннолетних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в письменной форме в течение пяти рабочих дней с момента издания распорядительного акта </w:t>
      </w:r>
      <w:r w:rsidRPr="004550E1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50E1">
        <w:rPr>
          <w:rFonts w:ascii="Times New Roman" w:hAnsi="Times New Roman" w:cs="Times New Roman"/>
          <w:sz w:val="24"/>
          <w:szCs w:val="24"/>
        </w:rPr>
        <w:t xml:space="preserve"> образования АМО ГО «Сыктывкар»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прекращении деятельности исходной организации, а также разместить указанное уведомление на своем официальном сайте в сети Интернет.</w:t>
      </w:r>
      <w:proofErr w:type="gramEnd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Данное уведомление должно содержать сроки предоставления письменных согласий лиц, указанных в пункте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, на перевод в принимающую организацию.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 причине, влекущей за собой необходимость перевода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щихся, исходная организация обязана уведомить </w:t>
      </w:r>
      <w:r w:rsidRPr="004550E1">
        <w:rPr>
          <w:rFonts w:ascii="Times New Roman" w:hAnsi="Times New Roman" w:cs="Times New Roman"/>
          <w:sz w:val="24"/>
          <w:szCs w:val="24"/>
        </w:rPr>
        <w:t>Управление образования АМО ГО «Сыктывкар»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совершеннолетних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или родителей (законных представителей) несовершеннолетних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в письменной форме, а также </w:t>
      </w:r>
      <w:proofErr w:type="gramStart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аннулирования лицензии на 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 –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пяти рабочих дней с момента вступления в законную силу решения суда;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становления действия лицензии –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уровней образования –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осуществляющим функции по контролю и</w:t>
      </w:r>
      <w:proofErr w:type="gramEnd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аккредитационные</w:t>
      </w:r>
      <w:proofErr w:type="spellEnd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аккредитационного</w:t>
      </w:r>
      <w:proofErr w:type="spellEnd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рассмотрению по существу –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пяти рабочих дней с момента наступления указанного случая;</w:t>
      </w:r>
      <w:proofErr w:type="gramEnd"/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</w:t>
      </w:r>
      <w:proofErr w:type="spellStart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аккредитационного</w:t>
      </w:r>
      <w:proofErr w:type="spellEnd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азовательной программе истек –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аккредитационного</w:t>
      </w:r>
      <w:proofErr w:type="spellEnd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об отказе исходной организации в государственной аккредитации по</w:t>
      </w:r>
      <w:proofErr w:type="gramEnd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образовательной программе.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550E1">
        <w:rPr>
          <w:rFonts w:ascii="Times New Roman" w:hAnsi="Times New Roman" w:cs="Times New Roman"/>
          <w:sz w:val="24"/>
          <w:szCs w:val="24"/>
        </w:rPr>
        <w:t xml:space="preserve">Управление образования АМО ГО «Сыктывкар» 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запрашивает выбра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им из Реестра организаций,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  <w:proofErr w:type="gramEnd"/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Исходная организация доводит до сведения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и их родителей (законных представителей) полученную от </w:t>
      </w:r>
      <w:r w:rsidRPr="004550E1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50E1">
        <w:rPr>
          <w:rFonts w:ascii="Times New Roman" w:hAnsi="Times New Roman" w:cs="Times New Roman"/>
          <w:sz w:val="24"/>
          <w:szCs w:val="24"/>
        </w:rPr>
        <w:t xml:space="preserve"> образования АМО ГО «Сыктывкар»</w:t>
      </w:r>
      <w:r w:rsidRPr="0045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организациях, реализующих соответствующие образовательные программы, которые дали согласие на перевод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из исходной организации, а также о сроках предоставления письменных согласий лиц, указанных в пункте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, на перевод в принимающую организацию.</w:t>
      </w:r>
      <w:proofErr w:type="gramEnd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соответствующих письменных согласий лиц, указанных в пункте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исходная организация издает распорядительный акт об отчислении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2.3.6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отказа от перевода в предлагаемую принимающую организацию совершеннолетний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щийся или родители (законные представители) 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указывают об этом в письменном заявлении.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2.3.7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Исходная организация передает в принимающую организацию списочный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копии учебных планов, соответствующие письменные согласия лиц, указанных в пункте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личные 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2.3.8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представленных документов принимающая организация издает распорядительный акт о зачислении </w:t>
      </w:r>
      <w:r w:rsidR="00280A55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</w:t>
      </w:r>
      <w:r w:rsidR="00280A55">
        <w:rPr>
          <w:rFonts w:ascii="Times New Roman" w:eastAsia="Times New Roman" w:hAnsi="Times New Roman" w:cs="Times New Roman"/>
          <w:color w:val="000000"/>
          <w:sz w:val="24"/>
          <w:szCs w:val="24"/>
        </w:rPr>
        <w:t>м действия лицензии,</w:t>
      </w: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EB50DF" w:rsidRPr="00EB50DF" w:rsidRDefault="00EB50DF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  <w:proofErr w:type="gramEnd"/>
      <w:r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EB50DF" w:rsidRPr="00EB50DF" w:rsidRDefault="00280A55" w:rsidP="00EB50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2.3.9</w:t>
      </w:r>
      <w:r w:rsidR="00EB50DF"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принимающей организации на основании переданных личных дел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EB50DF"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формируются новые личные дела, </w:t>
      </w:r>
      <w:proofErr w:type="gramStart"/>
      <w:r w:rsidR="00EB50DF"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включающие</w:t>
      </w:r>
      <w:proofErr w:type="gramEnd"/>
      <w:r w:rsidR="00EB50DF"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EB50DF"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EB50DF" w:rsidRPr="00EB50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36E2" w:rsidRPr="00572F9E" w:rsidRDefault="00A636E2" w:rsidP="008620FD">
      <w:pPr>
        <w:pStyle w:val="a3"/>
        <w:spacing w:before="0" w:beforeAutospacing="0" w:after="0" w:afterAutospacing="0"/>
        <w:contextualSpacing/>
        <w:jc w:val="both"/>
      </w:pPr>
    </w:p>
    <w:p w:rsidR="00A636E2" w:rsidRPr="00572F9E" w:rsidRDefault="00A636E2" w:rsidP="00572F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2F9E">
        <w:rPr>
          <w:rFonts w:ascii="Times New Roman" w:hAnsi="Times New Roman" w:cs="Times New Roman"/>
          <w:b/>
          <w:sz w:val="24"/>
          <w:szCs w:val="24"/>
        </w:rPr>
        <w:t>3.</w:t>
      </w:r>
      <w:r w:rsidR="00B40729" w:rsidRPr="00572F9E">
        <w:rPr>
          <w:rFonts w:ascii="Times New Roman" w:hAnsi="Times New Roman" w:cs="Times New Roman"/>
          <w:b/>
          <w:sz w:val="24"/>
          <w:szCs w:val="24"/>
        </w:rPr>
        <w:t xml:space="preserve"> Порядок и основания отчисления учащегося.</w:t>
      </w:r>
    </w:p>
    <w:p w:rsidR="00A636E2" w:rsidRPr="00572F9E" w:rsidRDefault="00A636E2" w:rsidP="00572F9E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 xml:space="preserve">3.1. Образовательные отношения прекращаются в связи с отчислением учащегося из </w:t>
      </w:r>
      <w:r w:rsidR="001E556A" w:rsidRPr="00572F9E">
        <w:rPr>
          <w:rFonts w:ascii="Times New Roman" w:hAnsi="Times New Roman" w:cs="Times New Roman"/>
          <w:sz w:val="24"/>
          <w:szCs w:val="24"/>
        </w:rPr>
        <w:t xml:space="preserve"> </w:t>
      </w:r>
      <w:r w:rsidR="00280A55" w:rsidRPr="00572F9E">
        <w:rPr>
          <w:rFonts w:ascii="Times New Roman" w:hAnsi="Times New Roman" w:cs="Times New Roman"/>
          <w:sz w:val="24"/>
          <w:szCs w:val="24"/>
        </w:rPr>
        <w:t>МАОУ «СОШ № 31»</w:t>
      </w:r>
      <w:r w:rsidRPr="00572F9E">
        <w:rPr>
          <w:rFonts w:ascii="Times New Roman" w:hAnsi="Times New Roman" w:cs="Times New Roman"/>
          <w:sz w:val="24"/>
          <w:szCs w:val="24"/>
        </w:rPr>
        <w:t>:</w:t>
      </w:r>
    </w:p>
    <w:p w:rsidR="00A636E2" w:rsidRPr="00572F9E" w:rsidRDefault="00A636E2" w:rsidP="00572F9E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3.1.1. в связи с получением образования (завершение обучения);</w:t>
      </w:r>
    </w:p>
    <w:p w:rsidR="00A636E2" w:rsidRPr="00572F9E" w:rsidRDefault="00A636E2" w:rsidP="00572F9E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3.1.2. досрочно по основаниям, установленным п. 3.2 настоящего Положения.</w:t>
      </w:r>
    </w:p>
    <w:p w:rsidR="00A636E2" w:rsidRPr="00572F9E" w:rsidRDefault="00A636E2" w:rsidP="00572F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A636E2" w:rsidRPr="00572F9E" w:rsidRDefault="00A636E2" w:rsidP="00572F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3.2.1.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636E2" w:rsidRPr="00572F9E" w:rsidRDefault="00572F9E" w:rsidP="00572F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 xml:space="preserve">3.2.2. по инициативе </w:t>
      </w:r>
      <w:r w:rsidRPr="00572F9E">
        <w:rPr>
          <w:rFonts w:ascii="Times New Roman" w:eastAsia="Times New Roman" w:hAnsi="Times New Roman" w:cs="Times New Roman"/>
          <w:sz w:val="24"/>
          <w:szCs w:val="24"/>
        </w:rPr>
        <w:t xml:space="preserve">МАОУ «СОШ № 31» </w:t>
      </w:r>
      <w:r w:rsidR="00A636E2" w:rsidRPr="00572F9E">
        <w:rPr>
          <w:rFonts w:ascii="Times New Roman" w:hAnsi="Times New Roman" w:cs="Times New Roman"/>
          <w:sz w:val="24"/>
          <w:szCs w:val="24"/>
        </w:rPr>
        <w:t>в случае применения к учащемуся, достигшему возраста пятнадцати лет, отчисления как меры дисциплинарного взыскания, а также в случае установл</w:t>
      </w:r>
      <w:r w:rsidRPr="00572F9E">
        <w:rPr>
          <w:rFonts w:ascii="Times New Roman" w:hAnsi="Times New Roman" w:cs="Times New Roman"/>
          <w:sz w:val="24"/>
          <w:szCs w:val="24"/>
        </w:rPr>
        <w:t xml:space="preserve">ения нарушения порядка приема в </w:t>
      </w:r>
      <w:r w:rsidRPr="00572F9E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, повлекшего по вине учащегося его незаконное зачисление в </w:t>
      </w:r>
      <w:r w:rsidRPr="00572F9E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A636E2" w:rsidRPr="00572F9E">
        <w:rPr>
          <w:rFonts w:ascii="Times New Roman" w:hAnsi="Times New Roman" w:cs="Times New Roman"/>
          <w:sz w:val="24"/>
          <w:szCs w:val="24"/>
        </w:rPr>
        <w:t>;</w:t>
      </w:r>
    </w:p>
    <w:p w:rsidR="00A636E2" w:rsidRPr="00572F9E" w:rsidRDefault="00A636E2" w:rsidP="00572F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 xml:space="preserve">3.2.3. по обстоятельствам, не зависящим от воли учащегося или родителей (законных представителей) несовершеннолетнего учащегося и </w:t>
      </w:r>
      <w:r w:rsidR="00572F9E" w:rsidRPr="006D60C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572F9E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572F9E" w:rsidRPr="006D60C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1E556A" w:rsidRPr="00572F9E">
        <w:rPr>
          <w:rFonts w:ascii="Times New Roman" w:hAnsi="Times New Roman" w:cs="Times New Roman"/>
          <w:sz w:val="24"/>
          <w:szCs w:val="24"/>
        </w:rPr>
        <w:t>.</w:t>
      </w:r>
    </w:p>
    <w:p w:rsidR="00A636E2" w:rsidRPr="00572F9E" w:rsidRDefault="00A636E2" w:rsidP="00572F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 xml:space="preserve">3.3.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</w:t>
      </w:r>
      <w:r w:rsidR="00572F9E" w:rsidRPr="006D60C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572F9E">
        <w:rPr>
          <w:rFonts w:ascii="Times New Roman" w:hAnsi="Times New Roman" w:cs="Times New Roman"/>
          <w:sz w:val="24"/>
          <w:szCs w:val="24"/>
        </w:rPr>
        <w:t>.</w:t>
      </w:r>
    </w:p>
    <w:p w:rsidR="00A636E2" w:rsidRPr="00572F9E" w:rsidRDefault="00A636E2" w:rsidP="00572F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3.4. Основанием для прекращения образовательных отношений является приказ д</w:t>
      </w:r>
      <w:r w:rsidR="00572F9E">
        <w:rPr>
          <w:rFonts w:ascii="Times New Roman" w:hAnsi="Times New Roman" w:cs="Times New Roman"/>
          <w:sz w:val="24"/>
          <w:szCs w:val="24"/>
        </w:rPr>
        <w:t xml:space="preserve">иректора, об отчислении учащегося из </w:t>
      </w:r>
      <w:r w:rsidR="00572F9E" w:rsidRPr="006D60C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572F9E">
        <w:rPr>
          <w:rFonts w:ascii="Times New Roman" w:hAnsi="Times New Roman" w:cs="Times New Roman"/>
          <w:sz w:val="24"/>
          <w:szCs w:val="24"/>
        </w:rPr>
        <w:t>. Права и обязанности учащегося, предусмотренные законодательством об образовании и</w:t>
      </w:r>
      <w:r w:rsidR="00572F9E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="00572F9E" w:rsidRPr="006D60CD">
        <w:rPr>
          <w:rFonts w:ascii="Times New Roman" w:eastAsia="Times New Roman" w:hAnsi="Times New Roman" w:cs="Times New Roman"/>
          <w:sz w:val="24"/>
          <w:szCs w:val="24"/>
        </w:rPr>
        <w:t xml:space="preserve">МАОУ «СОШ № 31» </w:t>
      </w:r>
      <w:r w:rsidRPr="00572F9E">
        <w:rPr>
          <w:rFonts w:ascii="Times New Roman" w:hAnsi="Times New Roman" w:cs="Times New Roman"/>
          <w:sz w:val="24"/>
          <w:szCs w:val="24"/>
        </w:rPr>
        <w:t xml:space="preserve">прекращаются </w:t>
      </w:r>
      <w:proofErr w:type="gramStart"/>
      <w:r w:rsidRPr="00572F9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72F9E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 w:rsidR="001E556A" w:rsidRPr="00572F9E">
        <w:rPr>
          <w:rFonts w:ascii="Times New Roman" w:hAnsi="Times New Roman" w:cs="Times New Roman"/>
          <w:sz w:val="24"/>
          <w:szCs w:val="24"/>
        </w:rPr>
        <w:t xml:space="preserve"> </w:t>
      </w:r>
      <w:r w:rsidR="00572F9E" w:rsidRPr="006D60C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1E556A" w:rsidRPr="00572F9E">
        <w:rPr>
          <w:rFonts w:ascii="Times New Roman" w:hAnsi="Times New Roman" w:cs="Times New Roman"/>
          <w:sz w:val="24"/>
          <w:szCs w:val="24"/>
        </w:rPr>
        <w:t>.</w:t>
      </w:r>
    </w:p>
    <w:p w:rsidR="00A636E2" w:rsidRPr="00572F9E" w:rsidRDefault="00A636E2" w:rsidP="00572F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3.5. При досрочном прекращении образо</w:t>
      </w:r>
      <w:r w:rsidR="00572F9E">
        <w:rPr>
          <w:rFonts w:ascii="Times New Roman" w:hAnsi="Times New Roman" w:cs="Times New Roman"/>
          <w:sz w:val="24"/>
          <w:szCs w:val="24"/>
        </w:rPr>
        <w:t xml:space="preserve">вательных отношений </w:t>
      </w:r>
      <w:r w:rsidR="00572F9E" w:rsidRPr="006D60CD">
        <w:rPr>
          <w:rFonts w:ascii="Times New Roman" w:eastAsia="Times New Roman" w:hAnsi="Times New Roman" w:cs="Times New Roman"/>
          <w:sz w:val="24"/>
          <w:szCs w:val="24"/>
        </w:rPr>
        <w:t xml:space="preserve">МАОУ «СОШ № 31» </w:t>
      </w:r>
      <w:r w:rsidRPr="00572F9E">
        <w:rPr>
          <w:rFonts w:ascii="Times New Roman" w:hAnsi="Times New Roman" w:cs="Times New Roman"/>
          <w:sz w:val="24"/>
          <w:szCs w:val="24"/>
        </w:rPr>
        <w:t>в трехдневный срок после издания приказа директора об отчислении учащего</w:t>
      </w:r>
      <w:r w:rsidR="00280A55">
        <w:rPr>
          <w:rFonts w:ascii="Times New Roman" w:hAnsi="Times New Roman" w:cs="Times New Roman"/>
          <w:sz w:val="24"/>
          <w:szCs w:val="24"/>
        </w:rPr>
        <w:t>ся выдает лицу, отчисленному из</w:t>
      </w:r>
      <w:r w:rsidR="001E556A" w:rsidRPr="00572F9E">
        <w:rPr>
          <w:rFonts w:ascii="Times New Roman" w:hAnsi="Times New Roman" w:cs="Times New Roman"/>
          <w:sz w:val="24"/>
          <w:szCs w:val="24"/>
        </w:rPr>
        <w:t xml:space="preserve"> </w:t>
      </w:r>
      <w:r w:rsidR="00280A55" w:rsidRPr="00572F9E">
        <w:rPr>
          <w:rFonts w:ascii="Times New Roman" w:hAnsi="Times New Roman" w:cs="Times New Roman"/>
          <w:sz w:val="24"/>
          <w:szCs w:val="24"/>
        </w:rPr>
        <w:t>МАОУ «СОШ № 31»</w:t>
      </w:r>
      <w:r w:rsidRPr="00572F9E">
        <w:rPr>
          <w:rFonts w:ascii="Times New Roman" w:hAnsi="Times New Roman" w:cs="Times New Roman"/>
          <w:sz w:val="24"/>
          <w:szCs w:val="24"/>
        </w:rPr>
        <w:t xml:space="preserve">, справку об обучении </w:t>
      </w:r>
      <w:r w:rsidR="00280A55">
        <w:rPr>
          <w:rFonts w:ascii="Times New Roman" w:hAnsi="Times New Roman" w:cs="Times New Roman"/>
          <w:sz w:val="24"/>
          <w:szCs w:val="24"/>
        </w:rPr>
        <w:t>в</w:t>
      </w:r>
      <w:r w:rsidRPr="00572F9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572F9E">
        <w:rPr>
          <w:rFonts w:ascii="Times New Roman" w:hAnsi="Times New Roman" w:cs="Times New Roman"/>
          <w:sz w:val="24"/>
          <w:szCs w:val="24"/>
        </w:rPr>
        <w:lastRenderedPageBreak/>
        <w:t>с частью 12 ст.60 Федерального закона № 273-ФЗ «Об образовании в Российской Федерации».</w:t>
      </w:r>
    </w:p>
    <w:p w:rsidR="00A636E2" w:rsidRPr="00572F9E" w:rsidRDefault="00572F9E" w:rsidP="00572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 совершение дисциплинарного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 проступка к учащемуся могут быть применены меры дисциплинарного взыскания: замечание, выговор, отчисление из </w:t>
      </w:r>
      <w:r w:rsidR="001E556A" w:rsidRPr="00572F9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636E2" w:rsidRPr="00572F9E" w:rsidRDefault="00A636E2" w:rsidP="00572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3.7. Отчисление несовершеннолетнего учащегося, достигш</w:t>
      </w:r>
      <w:r w:rsidR="00572F9E">
        <w:rPr>
          <w:rFonts w:ascii="Times New Roman" w:hAnsi="Times New Roman" w:cs="Times New Roman"/>
          <w:sz w:val="24"/>
          <w:szCs w:val="24"/>
        </w:rPr>
        <w:t xml:space="preserve">его возраста пятнадцати лет, из </w:t>
      </w:r>
      <w:r w:rsidR="00572F9E" w:rsidRPr="006D60C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572F9E">
        <w:rPr>
          <w:rFonts w:ascii="Times New Roman" w:hAnsi="Times New Roman" w:cs="Times New Roman"/>
          <w:sz w:val="24"/>
          <w:szCs w:val="24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</w:t>
      </w:r>
      <w:r w:rsidR="00572F9E" w:rsidRPr="006D60CD">
        <w:rPr>
          <w:rFonts w:ascii="Times New Roman" w:eastAsia="Times New Roman" w:hAnsi="Times New Roman" w:cs="Times New Roman"/>
          <w:sz w:val="24"/>
          <w:szCs w:val="24"/>
        </w:rPr>
        <w:t xml:space="preserve">МАОУ «СОШ № 31» </w:t>
      </w:r>
      <w:r w:rsidRPr="00572F9E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учащихся, наруш</w:t>
      </w:r>
      <w:r w:rsidR="00572F9E">
        <w:rPr>
          <w:rFonts w:ascii="Times New Roman" w:hAnsi="Times New Roman" w:cs="Times New Roman"/>
          <w:sz w:val="24"/>
          <w:szCs w:val="24"/>
        </w:rPr>
        <w:t xml:space="preserve">ает их права и права работников </w:t>
      </w:r>
      <w:r w:rsidR="00572F9E" w:rsidRPr="006D60C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572F9E">
        <w:rPr>
          <w:rFonts w:ascii="Times New Roman" w:hAnsi="Times New Roman" w:cs="Times New Roman"/>
          <w:sz w:val="24"/>
          <w:szCs w:val="24"/>
        </w:rPr>
        <w:t>, а та</w:t>
      </w:r>
      <w:r w:rsidR="00572F9E">
        <w:rPr>
          <w:rFonts w:ascii="Times New Roman" w:hAnsi="Times New Roman" w:cs="Times New Roman"/>
          <w:sz w:val="24"/>
          <w:szCs w:val="24"/>
        </w:rPr>
        <w:t xml:space="preserve">кже нормальное функционирование </w:t>
      </w:r>
      <w:r w:rsidR="00572F9E" w:rsidRPr="006D60C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1E556A" w:rsidRPr="00572F9E">
        <w:rPr>
          <w:rFonts w:ascii="Times New Roman" w:hAnsi="Times New Roman" w:cs="Times New Roman"/>
          <w:sz w:val="24"/>
          <w:szCs w:val="24"/>
        </w:rPr>
        <w:t>.</w:t>
      </w:r>
      <w:r w:rsidRPr="00572F9E">
        <w:rPr>
          <w:rFonts w:ascii="Times New Roman" w:hAnsi="Times New Roman" w:cs="Times New Roman"/>
          <w:sz w:val="24"/>
          <w:szCs w:val="24"/>
        </w:rPr>
        <w:t xml:space="preserve"> 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</w:t>
      </w:r>
      <w:proofErr w:type="gramStart"/>
      <w:r w:rsidRPr="00572F9E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572F9E">
        <w:rPr>
          <w:rFonts w:ascii="Times New Roman" w:hAnsi="Times New Roman" w:cs="Times New Roman"/>
          <w:sz w:val="24"/>
          <w:szCs w:val="24"/>
        </w:rPr>
        <w:t>меры дисциплинарного взыскания сняты в установленном порядке.</w:t>
      </w:r>
    </w:p>
    <w:p w:rsidR="00A636E2" w:rsidRPr="00572F9E" w:rsidRDefault="00572F9E" w:rsidP="000F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Решение об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 отчислении  несовершеннолетнего учащегося, достигшего возраста пятнадцати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6E2" w:rsidRPr="00572F9E">
        <w:rPr>
          <w:rFonts w:ascii="Times New Roman" w:hAnsi="Times New Roman" w:cs="Times New Roman"/>
          <w:sz w:val="24"/>
          <w:szCs w:val="24"/>
        </w:rPr>
        <w:t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уча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="00A636E2" w:rsidRPr="00572F9E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636E2" w:rsidRPr="00572F9E" w:rsidRDefault="00572F9E" w:rsidP="00572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05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Об отчислении несовершеннолетнего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 учащегося в качестве меры дисциплинарн</w:t>
      </w:r>
      <w:r>
        <w:rPr>
          <w:rFonts w:ascii="Times New Roman" w:hAnsi="Times New Roman" w:cs="Times New Roman"/>
          <w:sz w:val="24"/>
          <w:szCs w:val="24"/>
        </w:rPr>
        <w:t>ого взыскания</w:t>
      </w:r>
      <w:r w:rsidR="001E556A" w:rsidRPr="00572F9E">
        <w:rPr>
          <w:rFonts w:ascii="Times New Roman" w:hAnsi="Times New Roman" w:cs="Times New Roman"/>
          <w:sz w:val="24"/>
          <w:szCs w:val="24"/>
        </w:rPr>
        <w:t xml:space="preserve"> </w:t>
      </w:r>
      <w:r w:rsidRPr="006D60C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proofErr w:type="gramStart"/>
      <w:r w:rsidR="00A636E2" w:rsidRPr="00572F9E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A636E2" w:rsidRPr="00572F9E">
        <w:rPr>
          <w:rFonts w:ascii="Times New Roman" w:hAnsi="Times New Roman" w:cs="Times New Roman"/>
          <w:sz w:val="24"/>
          <w:szCs w:val="24"/>
        </w:rPr>
        <w:t xml:space="preserve"> проинформировать </w:t>
      </w:r>
      <w:r w:rsidR="008453DE" w:rsidRPr="008453DE">
        <w:rPr>
          <w:rFonts w:ascii="Times New Roman" w:hAnsi="Times New Roman" w:cs="Times New Roman"/>
          <w:sz w:val="24"/>
          <w:szCs w:val="24"/>
        </w:rPr>
        <w:t>Управление образования АМО ГО «Сыктывкар»</w:t>
      </w:r>
      <w:r w:rsidR="00A636E2" w:rsidRPr="008453DE">
        <w:rPr>
          <w:rFonts w:ascii="Times New Roman" w:hAnsi="Times New Roman" w:cs="Times New Roman"/>
          <w:sz w:val="24"/>
          <w:szCs w:val="24"/>
        </w:rPr>
        <w:t>.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 </w:t>
      </w:r>
      <w:r w:rsidR="008453DE" w:rsidRPr="008453DE">
        <w:rPr>
          <w:rFonts w:ascii="Times New Roman" w:hAnsi="Times New Roman" w:cs="Times New Roman"/>
          <w:sz w:val="24"/>
          <w:szCs w:val="24"/>
        </w:rPr>
        <w:t>Управление образования АМО ГО «Сыктывкар»</w:t>
      </w:r>
      <w:r w:rsidR="008453DE">
        <w:rPr>
          <w:rFonts w:ascii="Times New Roman" w:hAnsi="Times New Roman" w:cs="Times New Roman"/>
          <w:sz w:val="24"/>
          <w:szCs w:val="24"/>
        </w:rPr>
        <w:t xml:space="preserve"> 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и родители (законные представители) несовершеннолетнего учащегося,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несовершеннолетним </w:t>
      </w:r>
      <w:r w:rsidR="008453DE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636E2" w:rsidRPr="00572F9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636E2" w:rsidRPr="00572F9E" w:rsidRDefault="00572F9E" w:rsidP="00572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53D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Применение к учащимся </w:t>
      </w:r>
      <w:r w:rsidR="00A636E2" w:rsidRPr="00572F9E">
        <w:rPr>
          <w:rFonts w:ascii="Times New Roman" w:hAnsi="Times New Roman" w:cs="Times New Roman"/>
          <w:sz w:val="24"/>
          <w:szCs w:val="24"/>
        </w:rPr>
        <w:t>меры дисци</w:t>
      </w:r>
      <w:r>
        <w:rPr>
          <w:rFonts w:ascii="Times New Roman" w:hAnsi="Times New Roman" w:cs="Times New Roman"/>
          <w:sz w:val="24"/>
          <w:szCs w:val="24"/>
        </w:rPr>
        <w:t xml:space="preserve">плинарного взыскания оформляется 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Pr="006D60C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, который доводится до учащегося, родителей (законных представителей) несовершеннолетнего под роспись в течение трех учебных дней со дня его издания, не считая времени отсутствия учащегося в </w:t>
      </w:r>
      <w:r w:rsidRPr="006D60C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A636E2" w:rsidRPr="00572F9E">
        <w:rPr>
          <w:rFonts w:ascii="Times New Roman" w:hAnsi="Times New Roman" w:cs="Times New Roman"/>
          <w:sz w:val="24"/>
          <w:szCs w:val="24"/>
        </w:rPr>
        <w:t>. Отказ учащегося, родителей (законных представителей) несовершеннолетнего ознакомиться с указанным приказом под роспись оформляется соответствующим актом.</w:t>
      </w:r>
    </w:p>
    <w:p w:rsidR="00A636E2" w:rsidRPr="00572F9E" w:rsidRDefault="00DF6DD7" w:rsidP="00572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3.</w:t>
      </w:r>
      <w:r w:rsidR="008453DE">
        <w:rPr>
          <w:rFonts w:ascii="Times New Roman" w:hAnsi="Times New Roman" w:cs="Times New Roman"/>
          <w:sz w:val="24"/>
          <w:szCs w:val="24"/>
        </w:rPr>
        <w:t>11</w:t>
      </w:r>
      <w:r w:rsidRPr="00572F9E">
        <w:rPr>
          <w:rFonts w:ascii="Times New Roman" w:hAnsi="Times New Roman" w:cs="Times New Roman"/>
          <w:sz w:val="24"/>
          <w:szCs w:val="24"/>
        </w:rPr>
        <w:t>. Учащие</w:t>
      </w:r>
      <w:r w:rsidR="00572F9E">
        <w:rPr>
          <w:rFonts w:ascii="Times New Roman" w:hAnsi="Times New Roman" w:cs="Times New Roman"/>
          <w:sz w:val="24"/>
          <w:szCs w:val="24"/>
        </w:rPr>
        <w:t>ся, родители</w:t>
      </w:r>
      <w:r w:rsidR="00A636E2" w:rsidRPr="00572F9E">
        <w:rPr>
          <w:rFonts w:ascii="Times New Roman" w:hAnsi="Times New Roman" w:cs="Times New Roman"/>
          <w:sz w:val="24"/>
          <w:szCs w:val="24"/>
        </w:rPr>
        <w:t xml:space="preserve">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572F9E" w:rsidRDefault="00572F9E" w:rsidP="00572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DD7" w:rsidRPr="00572F9E" w:rsidRDefault="00572F9E" w:rsidP="00572F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4070F1" w:rsidRPr="00572F9E">
        <w:rPr>
          <w:rFonts w:ascii="Times New Roman" w:hAnsi="Times New Roman" w:cs="Times New Roman"/>
          <w:b/>
          <w:sz w:val="24"/>
          <w:szCs w:val="24"/>
        </w:rPr>
        <w:t>Восстановление учащегося.</w:t>
      </w:r>
    </w:p>
    <w:p w:rsidR="00572F9E" w:rsidRDefault="00572F9E" w:rsidP="00572F9E">
      <w:pPr>
        <w:pStyle w:val="menu2"/>
        <w:spacing w:before="0" w:beforeAutospacing="0" w:after="0" w:afterAutospacing="0"/>
        <w:ind w:firstLine="709"/>
        <w:jc w:val="both"/>
      </w:pPr>
      <w:r>
        <w:rPr>
          <w:rStyle w:val="FontStyle12"/>
          <w:rFonts w:ascii="Times New Roman" w:hAnsi="Times New Roman" w:cs="Times New Roman"/>
          <w:b w:val="0"/>
        </w:rPr>
        <w:t xml:space="preserve">4.1. </w:t>
      </w:r>
      <w:r w:rsidR="00A636E2" w:rsidRPr="00572F9E">
        <w:rPr>
          <w:rStyle w:val="FontStyle12"/>
          <w:rFonts w:ascii="Times New Roman" w:hAnsi="Times New Roman" w:cs="Times New Roman"/>
          <w:b w:val="0"/>
        </w:rPr>
        <w:t>Восстановление учащегося</w:t>
      </w:r>
      <w:r>
        <w:rPr>
          <w:rStyle w:val="FontStyle12"/>
          <w:rFonts w:ascii="Times New Roman" w:hAnsi="Times New Roman" w:cs="Times New Roman"/>
          <w:b w:val="0"/>
        </w:rPr>
        <w:t>, если он</w:t>
      </w:r>
      <w:r w:rsidR="00A636E2" w:rsidRPr="00572F9E">
        <w:rPr>
          <w:rStyle w:val="FontStyle12"/>
          <w:rFonts w:ascii="Times New Roman" w:hAnsi="Times New Roman" w:cs="Times New Roman"/>
          <w:b w:val="0"/>
        </w:rPr>
        <w:t xml:space="preserve"> досрочно прекратил образовательные отношения по своей инициативе или инициативе родителей (законных представителей), проводится в со</w:t>
      </w:r>
      <w:r w:rsidR="00DF6DD7" w:rsidRPr="00572F9E">
        <w:rPr>
          <w:rStyle w:val="FontStyle12"/>
          <w:rFonts w:ascii="Times New Roman" w:hAnsi="Times New Roman" w:cs="Times New Roman"/>
          <w:b w:val="0"/>
        </w:rPr>
        <w:t>ответствии с Правилами приема уча</w:t>
      </w:r>
      <w:r w:rsidR="00A636E2" w:rsidRPr="00572F9E">
        <w:rPr>
          <w:rStyle w:val="FontStyle12"/>
          <w:rFonts w:ascii="Times New Roman" w:hAnsi="Times New Roman" w:cs="Times New Roman"/>
          <w:b w:val="0"/>
        </w:rPr>
        <w:t xml:space="preserve">щихся в </w:t>
      </w:r>
      <w:r w:rsidRPr="006D60CD">
        <w:t>МАОУ «СОШ № 31»</w:t>
      </w:r>
      <w:r w:rsidR="004070F1" w:rsidRPr="00572F9E">
        <w:t>.</w:t>
      </w:r>
    </w:p>
    <w:p w:rsidR="00572F9E" w:rsidRPr="00572F9E" w:rsidRDefault="00572F9E" w:rsidP="00572F9E">
      <w:pPr>
        <w:pStyle w:val="menu2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FontStyle12"/>
          <w:rFonts w:ascii="Times New Roman" w:hAnsi="Times New Roman" w:cs="Times New Roman"/>
          <w:b w:val="0"/>
        </w:rPr>
        <w:t xml:space="preserve">4.2. </w:t>
      </w:r>
      <w:r>
        <w:t xml:space="preserve">Восстановление учащегося, отчисленного за грубые нарушения Устава </w:t>
      </w:r>
      <w:r w:rsidRPr="006D60CD">
        <w:t>МАОУ «СОШ № 31»</w:t>
      </w:r>
      <w:r>
        <w:t xml:space="preserve"> как меры дисциплинарного взыскания, производится в индивидуальном порядке по решению педагогического совета Школы при наличии свободных мест.</w:t>
      </w:r>
    </w:p>
    <w:p w:rsidR="00DF6DD7" w:rsidRPr="00572F9E" w:rsidRDefault="00DF6DD7" w:rsidP="0086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00" w:rsidRPr="00572F9E" w:rsidRDefault="00EF3000" w:rsidP="00862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000" w:rsidRPr="00572F9E" w:rsidSect="008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7A8"/>
    <w:multiLevelType w:val="multilevel"/>
    <w:tmpl w:val="F98AC3D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1D2444A"/>
    <w:multiLevelType w:val="multilevel"/>
    <w:tmpl w:val="F828B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36E2"/>
    <w:rsid w:val="00083C31"/>
    <w:rsid w:val="000F051A"/>
    <w:rsid w:val="00164B48"/>
    <w:rsid w:val="0018724B"/>
    <w:rsid w:val="001E556A"/>
    <w:rsid w:val="00223544"/>
    <w:rsid w:val="00280A55"/>
    <w:rsid w:val="003D79A4"/>
    <w:rsid w:val="004070F1"/>
    <w:rsid w:val="004550E1"/>
    <w:rsid w:val="00572F9E"/>
    <w:rsid w:val="005A436C"/>
    <w:rsid w:val="00727E41"/>
    <w:rsid w:val="008453DE"/>
    <w:rsid w:val="008620FD"/>
    <w:rsid w:val="00863D43"/>
    <w:rsid w:val="00880864"/>
    <w:rsid w:val="00A636E2"/>
    <w:rsid w:val="00B40729"/>
    <w:rsid w:val="00BA2E4F"/>
    <w:rsid w:val="00C27B09"/>
    <w:rsid w:val="00D5413D"/>
    <w:rsid w:val="00DF6DD7"/>
    <w:rsid w:val="00EB50DF"/>
    <w:rsid w:val="00E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6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636E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A636E2"/>
    <w:pPr>
      <w:spacing w:after="0" w:line="240" w:lineRule="auto"/>
      <w:ind w:left="123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36E2"/>
    <w:rPr>
      <w:rFonts w:ascii="Times New Roman" w:eastAsia="Times New Roman" w:hAnsi="Times New Roman" w:cs="Times New Roman"/>
      <w:sz w:val="28"/>
      <w:szCs w:val="24"/>
    </w:rPr>
  </w:style>
  <w:style w:type="paragraph" w:customStyle="1" w:styleId="menu2">
    <w:name w:val="menu2"/>
    <w:basedOn w:val="a"/>
    <w:uiPriority w:val="99"/>
    <w:rsid w:val="00A6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636E2"/>
    <w:rPr>
      <w:rFonts w:ascii="Arial" w:hAnsi="Arial" w:cs="Arial" w:hint="default"/>
      <w:b/>
      <w:bCs/>
      <w:sz w:val="24"/>
      <w:szCs w:val="24"/>
    </w:rPr>
  </w:style>
  <w:style w:type="paragraph" w:styleId="a8">
    <w:name w:val="No Spacing"/>
    <w:uiPriority w:val="1"/>
    <w:qFormat/>
    <w:rsid w:val="0018724B"/>
    <w:pPr>
      <w:spacing w:after="0" w:line="240" w:lineRule="auto"/>
    </w:pPr>
  </w:style>
  <w:style w:type="table" w:styleId="a9">
    <w:name w:val="Table Grid"/>
    <w:basedOn w:val="a1"/>
    <w:uiPriority w:val="59"/>
    <w:rsid w:val="003D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D79A4"/>
    <w:pPr>
      <w:ind w:left="720"/>
      <w:contextualSpacing/>
    </w:pPr>
  </w:style>
  <w:style w:type="paragraph" w:customStyle="1" w:styleId="msonormalbullet1gif">
    <w:name w:val="msonormalbullet1.gif"/>
    <w:basedOn w:val="a"/>
    <w:rsid w:val="0057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7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№31</Company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Psiholog</cp:lastModifiedBy>
  <cp:revision>7</cp:revision>
  <cp:lastPrinted>2016-03-06T11:41:00Z</cp:lastPrinted>
  <dcterms:created xsi:type="dcterms:W3CDTF">2016-03-05T15:40:00Z</dcterms:created>
  <dcterms:modified xsi:type="dcterms:W3CDTF">2014-04-29T10:48:00Z</dcterms:modified>
</cp:coreProperties>
</file>