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20" w:rsidRDefault="00F35420" w:rsidP="00F354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35420" w:rsidRDefault="00F35420" w:rsidP="00F35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420" w:rsidRDefault="00F35420" w:rsidP="00F35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FB">
        <w:rPr>
          <w:rFonts w:ascii="Times New Roman" w:hAnsi="Times New Roman" w:cs="Times New Roman"/>
          <w:b/>
          <w:sz w:val="24"/>
          <w:szCs w:val="24"/>
        </w:rPr>
        <w:t>План по организации применения профессиональных стандартов</w:t>
      </w:r>
    </w:p>
    <w:p w:rsidR="00F35420" w:rsidRDefault="00F35420" w:rsidP="00F35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«СОШ №31»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ыктывкара</w:t>
      </w:r>
    </w:p>
    <w:p w:rsidR="00F35420" w:rsidRDefault="00F35420" w:rsidP="00F35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420" w:rsidRPr="00A318FB" w:rsidRDefault="00F35420" w:rsidP="00F35420">
      <w:pPr>
        <w:jc w:val="both"/>
        <w:rPr>
          <w:b/>
          <w:bCs/>
        </w:rPr>
      </w:pPr>
      <w:r w:rsidRPr="00A318FB">
        <w:rPr>
          <w:b/>
          <w:bCs/>
        </w:rPr>
        <w:t xml:space="preserve">Цель: </w:t>
      </w:r>
      <w:r w:rsidRPr="00A318FB">
        <w:rPr>
          <w:bCs/>
        </w:rPr>
        <w:t>обеспечение перехода МАОУ «СОШ №31» г</w:t>
      </w:r>
      <w:proofErr w:type="gramStart"/>
      <w:r w:rsidRPr="00A318FB">
        <w:rPr>
          <w:bCs/>
        </w:rPr>
        <w:t>.С</w:t>
      </w:r>
      <w:proofErr w:type="gramEnd"/>
      <w:r w:rsidRPr="00A318FB">
        <w:rPr>
          <w:bCs/>
        </w:rPr>
        <w:t>ыктывкара (далее – образовательная организация) на работу в условиях действия профессионального стандарта до 01.01.2020</w:t>
      </w:r>
    </w:p>
    <w:p w:rsidR="00F35420" w:rsidRPr="00A318FB" w:rsidRDefault="00F35420" w:rsidP="00F35420">
      <w:pPr>
        <w:jc w:val="both"/>
        <w:rPr>
          <w:b/>
          <w:bCs/>
        </w:rPr>
      </w:pPr>
    </w:p>
    <w:p w:rsidR="00F35420" w:rsidRPr="00A318FB" w:rsidRDefault="00F35420" w:rsidP="00F35420">
      <w:pPr>
        <w:jc w:val="both"/>
        <w:rPr>
          <w:b/>
          <w:bCs/>
        </w:rPr>
      </w:pPr>
      <w:r w:rsidRPr="00A318FB">
        <w:rPr>
          <w:b/>
          <w:bCs/>
        </w:rPr>
        <w:t xml:space="preserve">Задачи: </w:t>
      </w:r>
    </w:p>
    <w:p w:rsidR="00F35420" w:rsidRPr="00A318FB" w:rsidRDefault="00F35420" w:rsidP="00F35420">
      <w:pPr>
        <w:numPr>
          <w:ilvl w:val="0"/>
          <w:numId w:val="1"/>
        </w:numPr>
        <w:jc w:val="both"/>
        <w:rPr>
          <w:bCs/>
        </w:rPr>
      </w:pPr>
      <w:r w:rsidRPr="00A318FB">
        <w:rPr>
          <w:bCs/>
        </w:rPr>
        <w:t xml:space="preserve">Организация повышения квалификации педагогических работников образовательной организации в соответствии с требованиями </w:t>
      </w:r>
      <w:proofErr w:type="spellStart"/>
      <w:r w:rsidRPr="00A318FB">
        <w:rPr>
          <w:bCs/>
        </w:rPr>
        <w:t>профстандарта</w:t>
      </w:r>
      <w:proofErr w:type="spellEnd"/>
      <w:r>
        <w:rPr>
          <w:bCs/>
        </w:rPr>
        <w:t>.</w:t>
      </w:r>
      <w:r w:rsidRPr="00A318FB">
        <w:rPr>
          <w:bCs/>
        </w:rPr>
        <w:t xml:space="preserve"> </w:t>
      </w:r>
    </w:p>
    <w:p w:rsidR="00F35420" w:rsidRPr="00A318FB" w:rsidRDefault="00F35420" w:rsidP="00F35420">
      <w:pPr>
        <w:numPr>
          <w:ilvl w:val="0"/>
          <w:numId w:val="1"/>
        </w:numPr>
        <w:jc w:val="both"/>
        <w:rPr>
          <w:bCs/>
        </w:rPr>
      </w:pPr>
      <w:r w:rsidRPr="00A318FB">
        <w:rPr>
          <w:bCs/>
        </w:rPr>
        <w:t xml:space="preserve">Совершенствование системы аттестации работников на основе </w:t>
      </w:r>
      <w:proofErr w:type="spellStart"/>
      <w:r w:rsidRPr="00A318FB">
        <w:rPr>
          <w:bCs/>
        </w:rPr>
        <w:t>профстандарта</w:t>
      </w:r>
      <w:proofErr w:type="spellEnd"/>
      <w:r>
        <w:rPr>
          <w:bCs/>
        </w:rPr>
        <w:t>.</w:t>
      </w:r>
    </w:p>
    <w:p w:rsidR="00F35420" w:rsidRPr="00A318FB" w:rsidRDefault="00F35420" w:rsidP="00F35420">
      <w:pPr>
        <w:ind w:left="720"/>
        <w:jc w:val="both"/>
        <w:rPr>
          <w:b/>
          <w:bCs/>
        </w:rPr>
      </w:pPr>
    </w:p>
    <w:p w:rsidR="00F35420" w:rsidRPr="00A318FB" w:rsidRDefault="00F35420" w:rsidP="00F35420">
      <w:pPr>
        <w:ind w:left="720"/>
        <w:jc w:val="center"/>
        <w:rPr>
          <w:b/>
          <w:bCs/>
        </w:rPr>
      </w:pPr>
      <w:r w:rsidRPr="00A318FB">
        <w:rPr>
          <w:b/>
          <w:bCs/>
        </w:rPr>
        <w:t>Пояснительная записка.</w:t>
      </w:r>
    </w:p>
    <w:p w:rsidR="00F35420" w:rsidRDefault="00F35420" w:rsidP="00F35420">
      <w:pPr>
        <w:ind w:firstLine="708"/>
        <w:jc w:val="both"/>
        <w:rPr>
          <w:bCs/>
        </w:rPr>
      </w:pPr>
    </w:p>
    <w:p w:rsidR="00F35420" w:rsidRPr="00CA37EB" w:rsidRDefault="00F35420" w:rsidP="00F35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7EB">
        <w:rPr>
          <w:rFonts w:ascii="Times New Roman" w:hAnsi="Times New Roman" w:cs="Times New Roman"/>
          <w:sz w:val="24"/>
          <w:szCs w:val="24"/>
        </w:rP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 </w:t>
      </w:r>
    </w:p>
    <w:p w:rsidR="00F35420" w:rsidRPr="00CA37EB" w:rsidRDefault="00F35420" w:rsidP="00F35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7EB">
        <w:rPr>
          <w:rFonts w:ascii="Times New Roman" w:hAnsi="Times New Roman" w:cs="Times New Roman"/>
          <w:sz w:val="24"/>
          <w:szCs w:val="24"/>
        </w:rPr>
        <w:t xml:space="preserve">В соответствии с нормативной базой, в профессиональном стандарте выделена основная цель профессиональной деятельности, обозначены особые условия допуска к работе, описаны обобщенные трудовые функции и соответствующий им уровень квалификации. </w:t>
      </w:r>
    </w:p>
    <w:p w:rsidR="00F35420" w:rsidRPr="00CA37EB" w:rsidRDefault="00F35420" w:rsidP="00F35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7EB">
        <w:rPr>
          <w:rFonts w:ascii="Times New Roman" w:hAnsi="Times New Roman" w:cs="Times New Roman"/>
          <w:sz w:val="24"/>
          <w:szCs w:val="24"/>
        </w:rPr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деятельности педагогических работников образовательной организации, для оценки уровня квалификации педагогов при приеме на работу и при аттестации, планировании карьеры, для формирования должностных инструкций. </w:t>
      </w:r>
    </w:p>
    <w:p w:rsidR="00F35420" w:rsidRPr="00CA37EB" w:rsidRDefault="00F35420" w:rsidP="00F35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7EB">
        <w:rPr>
          <w:rFonts w:ascii="Times New Roman" w:hAnsi="Times New Roman" w:cs="Times New Roman"/>
          <w:sz w:val="24"/>
          <w:szCs w:val="24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других документов.</w:t>
      </w:r>
    </w:p>
    <w:tbl>
      <w:tblPr>
        <w:tblStyle w:val="a4"/>
        <w:tblW w:w="9375" w:type="dxa"/>
        <w:tblInd w:w="53" w:type="dxa"/>
        <w:tblLook w:val="04A0"/>
      </w:tblPr>
      <w:tblGrid>
        <w:gridCol w:w="3085"/>
        <w:gridCol w:w="2240"/>
        <w:gridCol w:w="2039"/>
        <w:gridCol w:w="62"/>
        <w:gridCol w:w="1949"/>
      </w:tblGrid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35420" w:rsidRPr="00B21F21" w:rsidTr="002D07AF">
        <w:trPr>
          <w:trHeight w:val="270"/>
        </w:trPr>
        <w:tc>
          <w:tcPr>
            <w:tcW w:w="9375" w:type="dxa"/>
            <w:gridSpan w:val="5"/>
            <w:hideMark/>
          </w:tcPr>
          <w:p w:rsidR="00F35420" w:rsidRPr="00B21F21" w:rsidRDefault="00F35420" w:rsidP="00F354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рабочей группы по внедрению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-организация обсуждения на педагогических, методических советах, методических объединениях и др.;</w:t>
            </w:r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информации на стендах в учреждении, 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учреждения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с материалами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раздела сайта «Учительская», раздел «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0" w:rsidRPr="00B21F21" w:rsidRDefault="00F35420" w:rsidP="002D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Создание  папки «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011" w:type="dxa"/>
            <w:gridSpan w:val="2"/>
            <w:hideMark/>
          </w:tcPr>
          <w:p w:rsidR="00F35420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содержания профессионального стандарта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по информированию педа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гогических работников о содержании профессионального стандарта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у.ч.</w:t>
            </w:r>
            <w:proofErr w:type="gram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педагогиче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работников о содержании профессионального стандарта на основе результатов тестирова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знания содержания профес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сионального стандарта всеми педа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гогическими работниками образова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учреждения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Рабочая группа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у.ч.</w:t>
            </w:r>
            <w:proofErr w:type="gram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Рабочая группа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у.ч.</w:t>
            </w:r>
            <w:proofErr w:type="gram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внедрении профессионального стан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дарта с педагогическим коллективом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ыктывкара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у.ч.</w:t>
            </w:r>
            <w:proofErr w:type="gram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420" w:rsidRPr="00B21F21" w:rsidTr="002D07AF">
        <w:tc>
          <w:tcPr>
            <w:tcW w:w="9375" w:type="dxa"/>
            <w:gridSpan w:val="5"/>
            <w:hideMark/>
          </w:tcPr>
          <w:p w:rsidR="00F35420" w:rsidRPr="00B21F21" w:rsidRDefault="00F35420" w:rsidP="002D0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ПРОФЕССИОНАЛЬНОГО СТАН</w:t>
            </w:r>
            <w:r w:rsidRPr="00B21F2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ДАРТА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№31»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ыктывкара</w:t>
            </w:r>
          </w:p>
        </w:tc>
      </w:tr>
      <w:tr w:rsidR="00F35420" w:rsidRPr="00B21F21" w:rsidTr="002D07AF">
        <w:tc>
          <w:tcPr>
            <w:tcW w:w="9375" w:type="dxa"/>
            <w:gridSpan w:val="5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повышения квалификации (профессиональной переподготовки)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учебный год с учетом предложений и рекомендаций коллегиальных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, представительных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отношений, аттестационных комиссий и др.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 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-2020 .</w:t>
            </w:r>
          </w:p>
        </w:tc>
      </w:tr>
      <w:tr w:rsidR="00F35420" w:rsidRPr="00B21F21" w:rsidTr="002D07AF">
        <w:tc>
          <w:tcPr>
            <w:tcW w:w="9375" w:type="dxa"/>
            <w:gridSpan w:val="5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методической работы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«Профессиональный стандарт педагога»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советы, семинары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в работе семинаров, научно </w:t>
            </w:r>
            <w:proofErr w:type="gram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ыктывкара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 в муниципальных конкурсах педагогического мастерства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-2020гг.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инновационной деятельности, способствующей росту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35420" w:rsidRPr="00B21F21" w:rsidTr="002D07AF">
        <w:tc>
          <w:tcPr>
            <w:tcW w:w="9375" w:type="dxa"/>
            <w:gridSpan w:val="5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 Аттестация педагогических работников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Перспективное и текущее планирование аттестации педагогов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Составление плана аттестации педагогических работников.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поддержка: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-процедура прохождения аттестации на соответствие занимаемой должности;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План аттестации педагогических работников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Заявки на проведение квалификационных испытаний и аттестационных процедур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ыктывкара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деятельности аттестационной комиссии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подтверждения соответствия педагогических работников занимаемой должности.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и организационно-методическое обеспечение деятельности аттестационной комиссии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№31»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 года, ежегодно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аттестационной комиссии на 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педагогических работников занимаемой должности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– 2020 учебного года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результатов повышения квалификации, переподготовки педаго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гов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Отчёты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ШМО учителей-предметников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-2020уч.г.</w:t>
            </w:r>
          </w:p>
        </w:tc>
      </w:tr>
      <w:tr w:rsidR="00F35420" w:rsidRPr="00B21F21" w:rsidTr="002D07AF">
        <w:tc>
          <w:tcPr>
            <w:tcW w:w="9375" w:type="dxa"/>
            <w:gridSpan w:val="5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 г. Сыктывкара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педагогическими работниками самооценки про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уровня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Лист самооценки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-2020гг.</w:t>
            </w:r>
          </w:p>
        </w:tc>
      </w:tr>
      <w:tr w:rsidR="00F35420" w:rsidRPr="00B21F21" w:rsidTr="002D07AF">
        <w:tc>
          <w:tcPr>
            <w:tcW w:w="3085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профессионального  развития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выявленного дефицита компетентностей.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самообразования педагогов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нормативной и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–педагогической литературы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-освоение педагогических технологий, выстраивание собственной методической системы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-разработка диагностического инструментария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-обучение на курсах повышения квалификации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-обобщение собственного опыта педагогической деятельности</w:t>
            </w:r>
          </w:p>
        </w:tc>
        <w:tc>
          <w:tcPr>
            <w:tcW w:w="2240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развития педагогов</w:t>
            </w:r>
          </w:p>
        </w:tc>
        <w:tc>
          <w:tcPr>
            <w:tcW w:w="2039" w:type="dxa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Отчёты педагогов по темам самообразования; открытые мероприятия; методическая продукция;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 мастер-класс; педагогический проект; </w:t>
            </w:r>
            <w:proofErr w:type="spellStart"/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профконкурсы</w:t>
            </w:r>
            <w:proofErr w:type="spellEnd"/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hideMark/>
          </w:tcPr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 -2020 гг.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5420" w:rsidRPr="00B21F21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-2020гг.</w:t>
            </w:r>
          </w:p>
        </w:tc>
      </w:tr>
      <w:tr w:rsidR="00F35420" w:rsidTr="002D07AF">
        <w:tc>
          <w:tcPr>
            <w:tcW w:w="9375" w:type="dxa"/>
            <w:gridSpan w:val="5"/>
          </w:tcPr>
          <w:p w:rsidR="00F35420" w:rsidRDefault="00F35420" w:rsidP="002D07AF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437264">
              <w:t>Приведение в соответствие локальных нормативно- правовых актов</w:t>
            </w:r>
            <w:r w:rsidRPr="00B21F21">
              <w:t> </w:t>
            </w:r>
            <w:r>
              <w:t>МАОУ «СОШ №31» г</w:t>
            </w:r>
            <w:proofErr w:type="gramStart"/>
            <w:r>
              <w:t>.С</w:t>
            </w:r>
            <w:proofErr w:type="gramEnd"/>
            <w:r>
              <w:t>ыктывкара</w:t>
            </w:r>
          </w:p>
        </w:tc>
      </w:tr>
      <w:tr w:rsidR="00F35420" w:rsidTr="002D07AF">
        <w:tc>
          <w:tcPr>
            <w:tcW w:w="3085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Внесение изменений в </w:t>
            </w:r>
            <w:proofErr w:type="gramStart"/>
            <w:r w:rsidRPr="00437264">
              <w:rPr>
                <w:rFonts w:eastAsiaTheme="minorHAnsi"/>
                <w:kern w:val="0"/>
                <w:lang w:eastAsia="en-US"/>
              </w:rPr>
              <w:t>должностные</w:t>
            </w:r>
            <w:proofErr w:type="gramEnd"/>
          </w:p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437264">
              <w:rPr>
                <w:rFonts w:eastAsiaTheme="minorHAnsi"/>
                <w:kern w:val="0"/>
                <w:lang w:eastAsia="en-US"/>
              </w:rPr>
              <w:t>инструкции работников</w:t>
            </w:r>
          </w:p>
        </w:tc>
        <w:tc>
          <w:tcPr>
            <w:tcW w:w="2240" w:type="dxa"/>
          </w:tcPr>
          <w:p w:rsidR="00F35420" w:rsidRPr="00437264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школы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2101" w:type="dxa"/>
            <w:gridSpan w:val="2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 Директор </w:t>
            </w:r>
            <w:r>
              <w:t>МАОУ «СОШ №31»</w:t>
            </w:r>
          </w:p>
          <w:p w:rsidR="00F35420" w:rsidRPr="00437264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35420" w:rsidRPr="00437264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</w:tr>
      <w:tr w:rsidR="00F35420" w:rsidTr="002D07AF">
        <w:tc>
          <w:tcPr>
            <w:tcW w:w="3085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Внесение изменений в </w:t>
            </w:r>
            <w:proofErr w:type="gramStart"/>
            <w:r w:rsidRPr="00437264">
              <w:rPr>
                <w:rFonts w:eastAsiaTheme="minorHAnsi"/>
                <w:kern w:val="0"/>
                <w:lang w:eastAsia="en-US"/>
              </w:rPr>
              <w:lastRenderedPageBreak/>
              <w:t>трудовые</w:t>
            </w:r>
            <w:proofErr w:type="gramEnd"/>
          </w:p>
          <w:p w:rsidR="00F35420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437264">
              <w:rPr>
                <w:rFonts w:eastAsiaTheme="minorHAnsi"/>
                <w:kern w:val="0"/>
                <w:lang w:eastAsia="en-US"/>
              </w:rPr>
              <w:t>договоры с работниками</w:t>
            </w:r>
          </w:p>
        </w:tc>
        <w:tc>
          <w:tcPr>
            <w:tcW w:w="2240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>Т</w:t>
            </w:r>
            <w:r w:rsidRPr="00437264">
              <w:rPr>
                <w:rFonts w:eastAsiaTheme="minorHAnsi"/>
                <w:kern w:val="0"/>
                <w:lang w:eastAsia="en-US"/>
              </w:rPr>
              <w:t>рудовые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договоры с работниками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2101" w:type="dxa"/>
            <w:gridSpan w:val="2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 xml:space="preserve">Директор </w:t>
            </w:r>
            <w:r>
              <w:t xml:space="preserve">МАОУ </w:t>
            </w:r>
            <w:r>
              <w:lastRenderedPageBreak/>
              <w:t>«СОШ №31»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 г</w:t>
            </w:r>
          </w:p>
        </w:tc>
      </w:tr>
      <w:tr w:rsidR="00F35420" w:rsidTr="002D07AF">
        <w:tc>
          <w:tcPr>
            <w:tcW w:w="3085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lastRenderedPageBreak/>
              <w:t>Внесение изменений в Правила</w:t>
            </w:r>
          </w:p>
          <w:p w:rsidR="00F35420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437264">
              <w:rPr>
                <w:rFonts w:eastAsiaTheme="minorHAnsi"/>
                <w:kern w:val="0"/>
                <w:lang w:eastAsia="en-US"/>
              </w:rPr>
              <w:t>внутреннего трудового распорядка</w:t>
            </w:r>
          </w:p>
        </w:tc>
        <w:tc>
          <w:tcPr>
            <w:tcW w:w="2240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>Правила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внутреннего трудового распорядка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2101" w:type="dxa"/>
            <w:gridSpan w:val="2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Директор </w:t>
            </w:r>
            <w:r>
              <w:t>МАОУ «СОШ №31»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</w:tr>
      <w:tr w:rsidR="00F35420" w:rsidTr="002D07AF">
        <w:tc>
          <w:tcPr>
            <w:tcW w:w="3085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Внесение изменений в Положение </w:t>
            </w:r>
            <w:proofErr w:type="gramStart"/>
            <w:r w:rsidRPr="00437264">
              <w:rPr>
                <w:rFonts w:eastAsiaTheme="minorHAnsi"/>
                <w:kern w:val="0"/>
                <w:lang w:eastAsia="en-US"/>
              </w:rPr>
              <w:t>об</w:t>
            </w:r>
            <w:proofErr w:type="gramEnd"/>
            <w:r w:rsidRPr="00437264">
              <w:rPr>
                <w:rFonts w:eastAsiaTheme="minorHAnsi"/>
                <w:kern w:val="0"/>
                <w:lang w:eastAsia="en-US"/>
              </w:rPr>
              <w:t xml:space="preserve">  </w:t>
            </w:r>
          </w:p>
          <w:p w:rsidR="00F35420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437264">
              <w:rPr>
                <w:rFonts w:eastAsiaTheme="minorHAnsi"/>
                <w:kern w:val="0"/>
                <w:lang w:eastAsia="en-US"/>
              </w:rPr>
              <w:t>оплате труда</w:t>
            </w:r>
          </w:p>
        </w:tc>
        <w:tc>
          <w:tcPr>
            <w:tcW w:w="2240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Положение </w:t>
            </w:r>
            <w:proofErr w:type="gramStart"/>
            <w:r w:rsidRPr="00437264">
              <w:rPr>
                <w:rFonts w:eastAsiaTheme="minorHAnsi"/>
                <w:kern w:val="0"/>
                <w:lang w:eastAsia="en-US"/>
              </w:rPr>
              <w:t>об</w:t>
            </w:r>
            <w:proofErr w:type="gramEnd"/>
            <w:r w:rsidRPr="00437264">
              <w:rPr>
                <w:rFonts w:eastAsiaTheme="minorHAnsi"/>
                <w:kern w:val="0"/>
                <w:lang w:eastAsia="en-US"/>
              </w:rPr>
              <w:t xml:space="preserve">  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оплате труда </w:t>
            </w:r>
            <w:r w:rsidRPr="0043726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437264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2101" w:type="dxa"/>
            <w:gridSpan w:val="2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Директор </w:t>
            </w:r>
            <w:r>
              <w:t>МАОУ «СОШ №31»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</w:tr>
      <w:tr w:rsidR="00F35420" w:rsidTr="002D07AF">
        <w:tc>
          <w:tcPr>
            <w:tcW w:w="3085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>Разработка и утверждение Положения</w:t>
            </w:r>
          </w:p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>о проведении аттестации работников</w:t>
            </w:r>
          </w:p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на соответствие </w:t>
            </w:r>
            <w:proofErr w:type="gramStart"/>
            <w:r w:rsidRPr="00437264">
              <w:rPr>
                <w:rFonts w:eastAsiaTheme="minorHAnsi"/>
                <w:kern w:val="0"/>
                <w:lang w:eastAsia="en-US"/>
              </w:rPr>
              <w:t>занимаемой</w:t>
            </w:r>
            <w:proofErr w:type="gramEnd"/>
          </w:p>
          <w:p w:rsidR="00F35420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должности с учётом </w:t>
            </w:r>
            <w:proofErr w:type="spellStart"/>
            <w:r w:rsidRPr="00437264">
              <w:t>Профстандарто</w:t>
            </w:r>
            <w:r w:rsidRPr="00437264">
              <w:rPr>
                <w:rFonts w:eastAsiaTheme="minorHAnsi"/>
                <w:kern w:val="0"/>
                <w:lang w:eastAsia="en-US"/>
              </w:rPr>
              <w:t>в</w:t>
            </w:r>
            <w:proofErr w:type="spellEnd"/>
          </w:p>
        </w:tc>
        <w:tc>
          <w:tcPr>
            <w:tcW w:w="2240" w:type="dxa"/>
          </w:tcPr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>Положения</w:t>
            </w:r>
          </w:p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>о проведении аттестации работников</w:t>
            </w:r>
          </w:p>
          <w:p w:rsidR="00F35420" w:rsidRPr="00437264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437264">
              <w:rPr>
                <w:rFonts w:eastAsiaTheme="minorHAnsi"/>
                <w:kern w:val="0"/>
                <w:lang w:eastAsia="en-US"/>
              </w:rPr>
              <w:t xml:space="preserve">на соответствие </w:t>
            </w:r>
            <w:proofErr w:type="gramStart"/>
            <w:r w:rsidRPr="00437264">
              <w:rPr>
                <w:rFonts w:eastAsiaTheme="minorHAnsi"/>
                <w:kern w:val="0"/>
                <w:lang w:eastAsia="en-US"/>
              </w:rPr>
              <w:t>занимаемой</w:t>
            </w:r>
            <w:proofErr w:type="gramEnd"/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должности с учётом </w:t>
            </w:r>
            <w:proofErr w:type="spellStart"/>
            <w:r w:rsidRPr="00437264">
              <w:rPr>
                <w:rFonts w:ascii="Times New Roman" w:hAnsi="Times New Roman" w:cs="Times New Roman"/>
                <w:sz w:val="24"/>
                <w:szCs w:val="24"/>
              </w:rPr>
              <w:t>Профстандарто</w:t>
            </w:r>
            <w:r w:rsidRPr="004372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</w:p>
        </w:tc>
        <w:tc>
          <w:tcPr>
            <w:tcW w:w="2101" w:type="dxa"/>
            <w:gridSpan w:val="2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949" w:type="dxa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F35420" w:rsidTr="002D07AF">
        <w:tc>
          <w:tcPr>
            <w:tcW w:w="3085" w:type="dxa"/>
          </w:tcPr>
          <w:p w:rsidR="00F35420" w:rsidRPr="009F244E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9F244E">
              <w:rPr>
                <w:rFonts w:eastAsiaTheme="minorHAnsi"/>
                <w:kern w:val="0"/>
                <w:lang w:eastAsia="en-US"/>
              </w:rPr>
              <w:t>Разработка и утверждение Положения</w:t>
            </w:r>
          </w:p>
          <w:p w:rsidR="00F35420" w:rsidRPr="009F244E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9F244E">
              <w:rPr>
                <w:rFonts w:eastAsiaTheme="minorHAnsi"/>
                <w:kern w:val="0"/>
                <w:lang w:eastAsia="en-US"/>
              </w:rPr>
              <w:t>о профессиональной подготовке,</w:t>
            </w:r>
          </w:p>
          <w:p w:rsidR="00F35420" w:rsidRPr="009F244E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9F244E">
              <w:rPr>
                <w:rFonts w:eastAsiaTheme="minorHAnsi"/>
                <w:kern w:val="0"/>
                <w:lang w:eastAsia="en-US"/>
              </w:rPr>
              <w:t>переподготовке и повышении</w:t>
            </w:r>
          </w:p>
          <w:p w:rsidR="00F35420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9F244E">
              <w:rPr>
                <w:rFonts w:eastAsiaTheme="minorHAnsi"/>
                <w:kern w:val="0"/>
                <w:lang w:eastAsia="en-US"/>
              </w:rPr>
              <w:t>квалификации работников</w:t>
            </w:r>
          </w:p>
        </w:tc>
        <w:tc>
          <w:tcPr>
            <w:tcW w:w="2240" w:type="dxa"/>
          </w:tcPr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F317C">
              <w:rPr>
                <w:rFonts w:eastAsiaTheme="minorHAnsi"/>
                <w:kern w:val="0"/>
                <w:lang w:eastAsia="en-US"/>
              </w:rPr>
              <w:t>Положения</w:t>
            </w:r>
          </w:p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F317C">
              <w:rPr>
                <w:rFonts w:eastAsiaTheme="minorHAnsi"/>
                <w:kern w:val="0"/>
                <w:lang w:eastAsia="en-US"/>
              </w:rPr>
              <w:t>о профессиональной подготовке,</w:t>
            </w:r>
          </w:p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F317C">
              <w:rPr>
                <w:rFonts w:eastAsiaTheme="minorHAnsi"/>
                <w:kern w:val="0"/>
                <w:lang w:eastAsia="en-US"/>
              </w:rPr>
              <w:t>переподготовке и повышении</w:t>
            </w:r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квалификации работников с учётом </w:t>
            </w:r>
            <w:proofErr w:type="spellStart"/>
            <w:r w:rsidRPr="003F317C">
              <w:rPr>
                <w:rFonts w:ascii="Times New Roman" w:hAnsi="Times New Roman" w:cs="Times New Roman"/>
                <w:sz w:val="24"/>
                <w:szCs w:val="24"/>
              </w:rPr>
              <w:t>Профстандарто</w:t>
            </w:r>
            <w:r w:rsidRPr="003F31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</w:p>
        </w:tc>
        <w:tc>
          <w:tcPr>
            <w:tcW w:w="2101" w:type="dxa"/>
            <w:gridSpan w:val="2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949" w:type="dxa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F35420" w:rsidTr="002D07AF">
        <w:tc>
          <w:tcPr>
            <w:tcW w:w="3085" w:type="dxa"/>
          </w:tcPr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3F317C">
              <w:rPr>
                <w:rFonts w:eastAsiaTheme="minorHAnsi"/>
                <w:kern w:val="0"/>
                <w:lang w:eastAsia="en-US"/>
              </w:rPr>
              <w:t xml:space="preserve">Ознакомление работников </w:t>
            </w:r>
            <w:proofErr w:type="gramStart"/>
            <w:r w:rsidRPr="003F317C">
              <w:rPr>
                <w:rFonts w:eastAsiaTheme="minorHAnsi"/>
                <w:kern w:val="0"/>
                <w:lang w:eastAsia="en-US"/>
              </w:rPr>
              <w:t>с</w:t>
            </w:r>
            <w:proofErr w:type="gramEnd"/>
          </w:p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3F317C">
              <w:rPr>
                <w:rFonts w:eastAsiaTheme="minorHAnsi"/>
                <w:kern w:val="0"/>
                <w:lang w:eastAsia="en-US"/>
              </w:rPr>
              <w:t>принятыми локальными нормативно-</w:t>
            </w:r>
            <w:proofErr w:type="gramEnd"/>
          </w:p>
          <w:p w:rsidR="00F35420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3F317C">
              <w:rPr>
                <w:rFonts w:eastAsiaTheme="minorHAnsi"/>
                <w:kern w:val="0"/>
                <w:lang w:eastAsia="en-US"/>
              </w:rPr>
              <w:t>правовыми актами</w:t>
            </w:r>
          </w:p>
        </w:tc>
        <w:tc>
          <w:tcPr>
            <w:tcW w:w="2240" w:type="dxa"/>
          </w:tcPr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3F317C">
              <w:rPr>
                <w:rFonts w:eastAsiaTheme="minorHAnsi"/>
                <w:kern w:val="0"/>
                <w:lang w:eastAsia="en-US"/>
              </w:rPr>
              <w:t xml:space="preserve">Ознакомление работников </w:t>
            </w:r>
            <w:proofErr w:type="gramStart"/>
            <w:r w:rsidRPr="003F317C">
              <w:rPr>
                <w:rFonts w:eastAsiaTheme="minorHAnsi"/>
                <w:kern w:val="0"/>
                <w:lang w:eastAsia="en-US"/>
              </w:rPr>
              <w:t>с</w:t>
            </w:r>
            <w:proofErr w:type="gramEnd"/>
          </w:p>
          <w:p w:rsidR="00F35420" w:rsidRPr="003F317C" w:rsidRDefault="00F35420" w:rsidP="002D07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3F317C">
              <w:rPr>
                <w:rFonts w:eastAsiaTheme="minorHAnsi"/>
                <w:kern w:val="0"/>
                <w:lang w:eastAsia="en-US"/>
              </w:rPr>
              <w:t>принятыми локальными нормативно-</w:t>
            </w:r>
            <w:proofErr w:type="gramEnd"/>
          </w:p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правовыми актами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 подпись</w:t>
            </w:r>
          </w:p>
        </w:tc>
        <w:tc>
          <w:tcPr>
            <w:tcW w:w="2101" w:type="dxa"/>
            <w:gridSpan w:val="2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  <w:r w:rsidRPr="00B21F21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949" w:type="dxa"/>
          </w:tcPr>
          <w:p w:rsidR="00F35420" w:rsidRDefault="00F35420" w:rsidP="002D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</w:tbl>
    <w:p w:rsidR="00F35420" w:rsidRPr="00B21F21" w:rsidRDefault="00F35420" w:rsidP="00F35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20" w:rsidRPr="00CA37EB" w:rsidRDefault="00F35420" w:rsidP="00F35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37E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5420" w:rsidRPr="00B21F21" w:rsidRDefault="00F35420" w:rsidP="00F35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 xml:space="preserve">1.Создание современной, гибкой системы повышения квалификации педагогов </w:t>
      </w:r>
      <w:r>
        <w:rPr>
          <w:rFonts w:ascii="Times New Roman" w:hAnsi="Times New Roman" w:cs="Times New Roman"/>
          <w:sz w:val="24"/>
          <w:szCs w:val="24"/>
        </w:rPr>
        <w:t>МАОУ «СОШ №31»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ыктывкара</w:t>
      </w:r>
      <w:r w:rsidRPr="00B21F21">
        <w:rPr>
          <w:rFonts w:ascii="Times New Roman" w:hAnsi="Times New Roman" w:cs="Times New Roman"/>
          <w:sz w:val="24"/>
          <w:szCs w:val="24"/>
        </w:rPr>
        <w:t>.</w:t>
      </w:r>
    </w:p>
    <w:p w:rsidR="00F35420" w:rsidRPr="00B21F21" w:rsidRDefault="00F35420" w:rsidP="00F35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 xml:space="preserve">2.Разработка единых, индивидуальных подходов к определению, содержанию повышения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МАОУ «СОШ №31»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ыктывкара</w:t>
      </w:r>
      <w:r w:rsidRPr="00B21F21">
        <w:rPr>
          <w:rFonts w:ascii="Times New Roman" w:hAnsi="Times New Roman" w:cs="Times New Roman"/>
          <w:sz w:val="24"/>
          <w:szCs w:val="24"/>
        </w:rPr>
        <w:t>.</w:t>
      </w:r>
    </w:p>
    <w:p w:rsidR="00F35420" w:rsidRPr="00B21F21" w:rsidRDefault="00F35420" w:rsidP="00F35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 xml:space="preserve">3.Совершенствование </w:t>
      </w:r>
      <w:proofErr w:type="spellStart"/>
      <w:r w:rsidRPr="00B21F2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21F21">
        <w:rPr>
          <w:rFonts w:ascii="Times New Roman" w:hAnsi="Times New Roman" w:cs="Times New Roman"/>
          <w:sz w:val="24"/>
          <w:szCs w:val="24"/>
        </w:rPr>
        <w:t>–методического сопровождения образовательного процесса.</w:t>
      </w:r>
    </w:p>
    <w:p w:rsidR="00F35420" w:rsidRPr="00B21F21" w:rsidRDefault="00F35420" w:rsidP="00F35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4.Повышение профессионального мастерства педагогов.</w:t>
      </w:r>
    </w:p>
    <w:p w:rsidR="00F35420" w:rsidRDefault="00F35420" w:rsidP="00F35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21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 xml:space="preserve">ФГОС и </w:t>
      </w:r>
      <w:r w:rsidRPr="00B21F21">
        <w:rPr>
          <w:rFonts w:ascii="Times New Roman" w:hAnsi="Times New Roman" w:cs="Times New Roman"/>
          <w:sz w:val="24"/>
          <w:szCs w:val="24"/>
        </w:rPr>
        <w:t>современных технологий в образовательный процесс.</w:t>
      </w:r>
    </w:p>
    <w:p w:rsidR="00F35420" w:rsidRDefault="00F35420" w:rsidP="00F35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Повышение качества знаний учащихся, формирование и развитие УУД учащихся. </w:t>
      </w:r>
    </w:p>
    <w:p w:rsidR="00365DAE" w:rsidRDefault="00F35420" w:rsidP="00A30E3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7. Положительное отношение социума к школе, повышение авторитета МАОУ «СОШ №31»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ыктывкара.</w:t>
      </w:r>
    </w:p>
    <w:sectPr w:rsidR="00365DAE" w:rsidSect="00DA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B04"/>
    <w:multiLevelType w:val="hybridMultilevel"/>
    <w:tmpl w:val="20A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9E141E"/>
    <w:multiLevelType w:val="hybridMultilevel"/>
    <w:tmpl w:val="FC6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5420"/>
    <w:rsid w:val="007924F5"/>
    <w:rsid w:val="00A30E33"/>
    <w:rsid w:val="00CA0D08"/>
    <w:rsid w:val="00DA47A6"/>
    <w:rsid w:val="00F3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420"/>
    <w:pPr>
      <w:spacing w:after="0" w:line="240" w:lineRule="auto"/>
    </w:pPr>
  </w:style>
  <w:style w:type="table" w:styleId="a4">
    <w:name w:val="Table Grid"/>
    <w:basedOn w:val="a1"/>
    <w:uiPriority w:val="99"/>
    <w:rsid w:val="00F354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7635</Characters>
  <Application>Microsoft Office Word</Application>
  <DocSecurity>0</DocSecurity>
  <Lines>63</Lines>
  <Paragraphs>17</Paragraphs>
  <ScaleCrop>false</ScaleCrop>
  <Company>СОШ №31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2017-04-15T10:53:00Z</dcterms:created>
  <dcterms:modified xsi:type="dcterms:W3CDTF">2017-04-15T10:56:00Z</dcterms:modified>
</cp:coreProperties>
</file>