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F" w:rsidRPr="00276689" w:rsidRDefault="000058BF" w:rsidP="0000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O6"/>
      <w:bookmarkStart w:id="1" w:name="OLE_LIN6"/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2017-2018 учебный год</w:t>
      </w:r>
    </w:p>
    <w:p w:rsidR="00D41B27" w:rsidRPr="00276689" w:rsidRDefault="00D41B27" w:rsidP="000E3A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Государственное образовательное учреждение высшего образования</w:t>
      </w:r>
    </w:p>
    <w:p w:rsidR="00D41B27" w:rsidRPr="00276689" w:rsidRDefault="00D41B27" w:rsidP="00D41B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«КОМИ РЕСПУБЛИКАНСКАЯ АКАДЕМИЯ </w:t>
      </w:r>
    </w:p>
    <w:p w:rsidR="00D41B27" w:rsidRPr="00276689" w:rsidRDefault="00D41B27" w:rsidP="00D41B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ГОСУДАРСТВЕННОЙ СЛУЖБЫ И УПРАВЛЕНИЯ»</w:t>
      </w:r>
      <w:bookmarkEnd w:id="0"/>
      <w:bookmarkEnd w:id="1"/>
    </w:p>
    <w:p w:rsidR="00D41B27" w:rsidRDefault="00D41B27"/>
    <w:tbl>
      <w:tblPr>
        <w:tblStyle w:val="a3"/>
        <w:tblW w:w="0" w:type="auto"/>
        <w:tblLook w:val="04A0"/>
      </w:tblPr>
      <w:tblGrid>
        <w:gridCol w:w="666"/>
        <w:gridCol w:w="3264"/>
        <w:gridCol w:w="2360"/>
        <w:gridCol w:w="3281"/>
      </w:tblGrid>
      <w:tr w:rsidR="004F6627" w:rsidRPr="004F6627" w:rsidTr="004F6627">
        <w:tc>
          <w:tcPr>
            <w:tcW w:w="698" w:type="dxa"/>
          </w:tcPr>
          <w:p w:rsidR="004F6627" w:rsidRPr="004F6627" w:rsidRDefault="004F6627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  <w:vAlign w:val="center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542" w:type="dxa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98" w:type="dxa"/>
            <w:vAlign w:val="center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 (ЕГЭ) и их приоритетность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40.03.01 Юриспруденция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 (тест/ЕГЭ);* История 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46.03.02 Документоведение и архивоведение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История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41.03.01 Зарубежное регионоведение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 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История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38.03.01 Экономика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(профильный уровень) (тест/ЕГЭ);* 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38.03.03 Управление персоналом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(профильный уровень) 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 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4F6627" w:rsidRPr="004F6627" w:rsidRDefault="00724825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38.03.04 Государственное и муниципальное управление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Математика (профильный уровень)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— Обществознание (тест/ЕГЭ).</w:t>
            </w:r>
          </w:p>
        </w:tc>
      </w:tr>
    </w:tbl>
    <w:p w:rsidR="00D41B27" w:rsidRPr="006B2AA1" w:rsidRDefault="004F6627">
      <w:pPr>
        <w:rPr>
          <w:rFonts w:ascii="Times New Roman" w:hAnsi="Times New Roman" w:cs="Times New Roman"/>
          <w:sz w:val="24"/>
          <w:szCs w:val="24"/>
        </w:rPr>
      </w:pPr>
      <w:r w:rsidRPr="006B2AA1">
        <w:rPr>
          <w:rFonts w:ascii="Times New Roman" w:hAnsi="Times New Roman" w:cs="Times New Roman"/>
          <w:sz w:val="24"/>
          <w:szCs w:val="24"/>
        </w:rPr>
        <w:t>*  Приоритетное вступительное испытание при ранжировании списков поступаю</w:t>
      </w:r>
      <w:bookmarkStart w:id="2" w:name="_GoBack"/>
      <w:bookmarkEnd w:id="2"/>
      <w:r w:rsidRPr="006B2AA1">
        <w:rPr>
          <w:rFonts w:ascii="Times New Roman" w:hAnsi="Times New Roman" w:cs="Times New Roman"/>
          <w:sz w:val="24"/>
          <w:szCs w:val="24"/>
        </w:rPr>
        <w:t>щих</w:t>
      </w:r>
    </w:p>
    <w:sectPr w:rsidR="00D41B27" w:rsidRPr="006B2AA1" w:rsidSect="0072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52"/>
    <w:rsid w:val="000058BF"/>
    <w:rsid w:val="000E3A2C"/>
    <w:rsid w:val="00276689"/>
    <w:rsid w:val="00283749"/>
    <w:rsid w:val="003F4077"/>
    <w:rsid w:val="004F6627"/>
    <w:rsid w:val="006B2AA1"/>
    <w:rsid w:val="00724825"/>
    <w:rsid w:val="008E69D7"/>
    <w:rsid w:val="00C940ED"/>
    <w:rsid w:val="00D41B27"/>
    <w:rsid w:val="00FD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gs.ru/ob-akademii/svedeniya-ob-obrazovatelnoj-organizatsii/obrazovanie-obrazovatelnye-programmy/napravlenie-podgotovki-38-03-03-upravlenie-personalom-kvalifikatsiya-bakalav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gs.ru/ob-akademii/svedeniya-ob-obrazovatelnoj-organizatsii/obrazovanie-obrazovatelnye-programmy/napravlenie-podgotovki-38-03-01-ekonomika-kvalifikatsiya-bakalavr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gs.ru/ob-akademii/svedeniya-ob-obrazovatelnoj-organizatsii/obrazovanie-obrazovatelnye-programmy/napravlenie-podgotovki-41-03-01-zarubezhnoe-regionoved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gs.ru/ob-akademii/svedeniya-ob-obrazovatelnoj-organizatsii/obrazovanie-obrazovatelnye-programmy/napravlenie-podgotovki-46-03-02-dokumentovedenie-i-arhivovedenie-kvalifikatsiya-bakalav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rags.ru/ob-akademii/svedeniya-ob-obrazovatelnoj-organizatsii/obrazovanie-obrazovatelnye-programmy/napravlenie-podgotovki-40-03-01-yurisprudentsiya-kvalifikatsiya-bakalavr/" TargetMode="External"/><Relationship Id="rId9" Type="http://schemas.openxmlformats.org/officeDocument/2006/relationships/hyperlink" Target="https://krags.ru/ob-akademii/svedeniya-ob-obrazovatelnoj-organizatsii/obrazovanie-obrazovatelnye-programmy/napravlenie-podgotovki-38-03-04-gosudarstvennoe-i-munitsipalnoe-upravlenie-kvalifikatsiya-bakalav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Ковпак</dc:creator>
  <cp:lastModifiedBy>Parlament</cp:lastModifiedBy>
  <cp:revision>2</cp:revision>
  <dcterms:created xsi:type="dcterms:W3CDTF">2016-12-07T10:18:00Z</dcterms:created>
  <dcterms:modified xsi:type="dcterms:W3CDTF">2016-12-07T10:18:00Z</dcterms:modified>
</cp:coreProperties>
</file>