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ook w:val="04A0"/>
      </w:tblPr>
      <w:tblGrid>
        <w:gridCol w:w="2943"/>
        <w:gridCol w:w="6628"/>
      </w:tblGrid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D" w:rsidRDefault="00875C2C" w:rsidP="0065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Start w:id="0" w:name="_GoBack"/>
            <w:bookmarkEnd w:id="0"/>
            <w:r w:rsidR="001B1BED">
              <w:rPr>
                <w:rFonts w:ascii="Times New Roman" w:hAnsi="Times New Roman" w:cs="Times New Roman"/>
                <w:sz w:val="28"/>
                <w:szCs w:val="28"/>
              </w:rPr>
              <w:t>имонова Яна Валерьевна</w:t>
            </w:r>
          </w:p>
        </w:tc>
      </w:tr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D" w:rsidRPr="006D4F12" w:rsidRDefault="001B1BED" w:rsidP="001B1BED">
            <w:pPr>
              <w:pStyle w:val="a6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гармонии с самим собой</w:t>
            </w:r>
          </w:p>
        </w:tc>
      </w:tr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</w:tr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D" w:rsidRPr="001B1BED" w:rsidRDefault="001B1BED" w:rsidP="001B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 xml:space="preserve"> уровня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кольной тревожности, а так же  формирование</w:t>
            </w: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активной, социально - устойчив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личности.</w:t>
            </w:r>
          </w:p>
        </w:tc>
      </w:tr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Регулятивные УУД:</w:t>
            </w:r>
          </w:p>
          <w:p w:rsidR="001349B5" w:rsidRPr="001349B5" w:rsidRDefault="001349B5" w:rsidP="00134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5">
              <w:rPr>
                <w:rFonts w:ascii="Times New Roman" w:hAnsi="Times New Roman" w:cs="Times New Roman"/>
                <w:sz w:val="28"/>
                <w:szCs w:val="28"/>
              </w:rPr>
              <w:t>улучшатся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</w:t>
            </w:r>
            <w:r w:rsidRPr="001349B5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своей деятельности и управлению ею,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Pr="001349B5">
              <w:rPr>
                <w:rFonts w:ascii="Times New Roman" w:hAnsi="Times New Roman" w:cs="Times New Roman"/>
                <w:sz w:val="28"/>
                <w:szCs w:val="28"/>
              </w:rPr>
              <w:t xml:space="preserve">сможет осознавать причины своих поступков, регулировать свое поведение и гибко взаимодействовать с внешним миром. </w:t>
            </w:r>
          </w:p>
          <w:p w:rsidR="001B1BED" w:rsidRPr="00875C2C" w:rsidRDefault="001B1BED" w:rsidP="001349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1349B5" w:rsidRPr="001349B5" w:rsidRDefault="001349B5" w:rsidP="00134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5">
              <w:rPr>
                <w:rFonts w:ascii="Times New Roman" w:hAnsi="Times New Roman" w:cs="Times New Roman"/>
                <w:sz w:val="28"/>
                <w:szCs w:val="28"/>
              </w:rPr>
              <w:t>познание внутреннего мира личности, умение находить ответы на вопросы, делать выводы в результате совместной работы, устанавливать закономерности, выделять существенные признаки и несущественные, анализировать, обобщать, сравнивать, классифицировать.</w:t>
            </w:r>
          </w:p>
          <w:p w:rsidR="001B1BED" w:rsidRDefault="001B1BED" w:rsidP="0065166C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Коммуникативные УУД:</w:t>
            </w:r>
          </w:p>
          <w:p w:rsidR="00875C2C" w:rsidRPr="00FF7163" w:rsidRDefault="00875C2C" w:rsidP="00875C2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F7163">
              <w:rPr>
                <w:rFonts w:ascii="Times New Roman" w:hAnsi="Times New Roman"/>
                <w:iCs/>
                <w:sz w:val="28"/>
                <w:szCs w:val="28"/>
              </w:rPr>
              <w:t>адекватно использовать</w:t>
            </w:r>
            <w:r w:rsidRPr="00FF7163">
              <w:rPr>
                <w:rFonts w:ascii="Times New Roman" w:hAnsi="Times New Roman"/>
                <w:sz w:val="28"/>
                <w:szCs w:val="28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речи; </w:t>
            </w:r>
          </w:p>
          <w:p w:rsidR="00875C2C" w:rsidRPr="00FF7163" w:rsidRDefault="00875C2C" w:rsidP="00875C2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F7163">
              <w:rPr>
                <w:rFonts w:ascii="Times New Roman" w:hAnsi="Times New Roman"/>
                <w:iCs/>
                <w:sz w:val="28"/>
                <w:szCs w:val="28"/>
              </w:rPr>
              <w:t>высказывать</w:t>
            </w:r>
            <w:r w:rsidRPr="00FF716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F7163">
              <w:rPr>
                <w:rFonts w:ascii="Times New Roman" w:hAnsi="Times New Roman"/>
                <w:iCs/>
                <w:sz w:val="28"/>
                <w:szCs w:val="28"/>
              </w:rPr>
              <w:t>обосновывать</w:t>
            </w:r>
            <w:r w:rsidRPr="00FF7163">
              <w:rPr>
                <w:rFonts w:ascii="Times New Roman" w:hAnsi="Times New Roman"/>
                <w:sz w:val="28"/>
                <w:szCs w:val="28"/>
              </w:rPr>
              <w:t xml:space="preserve"> свою точку зрения; </w:t>
            </w:r>
          </w:p>
          <w:p w:rsidR="00875C2C" w:rsidRPr="00FF7163" w:rsidRDefault="00875C2C" w:rsidP="00875C2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F7163">
              <w:rPr>
                <w:rFonts w:ascii="Times New Roman" w:hAnsi="Times New Roman"/>
                <w:iCs/>
                <w:sz w:val="28"/>
                <w:szCs w:val="28"/>
              </w:rPr>
              <w:t>слушать</w:t>
            </w:r>
            <w:r w:rsidRPr="00FF716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F7163">
              <w:rPr>
                <w:rFonts w:ascii="Times New Roman" w:hAnsi="Times New Roman"/>
                <w:iCs/>
                <w:sz w:val="28"/>
                <w:szCs w:val="28"/>
              </w:rPr>
              <w:t>слышать</w:t>
            </w:r>
            <w:r w:rsidRPr="00FF7163">
              <w:rPr>
                <w:rFonts w:ascii="Times New Roman" w:hAnsi="Times New Roman"/>
                <w:sz w:val="28"/>
                <w:szCs w:val="28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875C2C" w:rsidRPr="00FF7163" w:rsidRDefault="00875C2C" w:rsidP="00875C2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F7163">
              <w:rPr>
                <w:rFonts w:ascii="Times New Roman" w:hAnsi="Times New Roman"/>
                <w:iCs/>
                <w:sz w:val="28"/>
                <w:szCs w:val="28"/>
              </w:rPr>
              <w:t>договариваться</w:t>
            </w:r>
            <w:r w:rsidRPr="00FF7163">
              <w:rPr>
                <w:rFonts w:ascii="Times New Roman" w:hAnsi="Times New Roman"/>
                <w:sz w:val="28"/>
                <w:szCs w:val="28"/>
              </w:rPr>
              <w:t xml:space="preserve"> и приходить к общему решению в совместной деятельности; </w:t>
            </w:r>
          </w:p>
          <w:p w:rsidR="00875C2C" w:rsidRPr="00875C2C" w:rsidRDefault="00875C2C" w:rsidP="00875C2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F7163">
              <w:rPr>
                <w:rFonts w:ascii="Times New Roman" w:hAnsi="Times New Roman"/>
                <w:iCs/>
                <w:sz w:val="28"/>
                <w:szCs w:val="28"/>
              </w:rPr>
              <w:t>задавать вопросы</w:t>
            </w:r>
            <w:r w:rsidRPr="00FF71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B1BED" w:rsidRPr="001B1BED" w:rsidRDefault="001B1BED" w:rsidP="0065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осознание</w:t>
            </w: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 xml:space="preserve"> феномен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творчества, корректировка собственного поведения</w:t>
            </w: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>,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умений и навыков</w:t>
            </w: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механизмами, обуславливающими их успешное функционирование, что может быть использовано для развития гибкости, прочности, восприимчивости мышления, выработки стратегии решения жизненных проблем. </w:t>
            </w:r>
          </w:p>
        </w:tc>
      </w:tr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блоки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Pr="00875C2C" w:rsidRDefault="001349B5" w:rsidP="00875C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2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«Я шестиклассник». (Изучение </w:t>
            </w:r>
            <w:r w:rsidRPr="00875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тревожности Спилберг-Ханин) </w:t>
            </w:r>
            <w:r w:rsidR="00875C2C" w:rsidRPr="00875C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– 3</w:t>
            </w:r>
            <w:r w:rsidR="001B1BED" w:rsidRPr="00875C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ч.</w:t>
            </w:r>
          </w:p>
          <w:p w:rsidR="001349B5" w:rsidRPr="00875C2C" w:rsidRDefault="001349B5" w:rsidP="00875C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2C">
              <w:rPr>
                <w:rFonts w:ascii="Times New Roman" w:hAnsi="Times New Roman" w:cs="Times New Roman"/>
                <w:sz w:val="28"/>
                <w:szCs w:val="28"/>
              </w:rPr>
              <w:t>Школьная тревожность –</w:t>
            </w:r>
            <w:r w:rsidR="00875C2C" w:rsidRPr="00875C2C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875C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531CFD" w:rsidRPr="00875C2C" w:rsidRDefault="00531CFD" w:rsidP="00875C2C">
            <w:pPr>
              <w:pStyle w:val="a3"/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875C2C">
              <w:rPr>
                <w:sz w:val="28"/>
                <w:szCs w:val="28"/>
              </w:rPr>
              <w:t>Ценность своего Я</w:t>
            </w:r>
            <w:r w:rsidR="00875C2C" w:rsidRPr="00875C2C">
              <w:rPr>
                <w:sz w:val="28"/>
                <w:szCs w:val="28"/>
              </w:rPr>
              <w:t xml:space="preserve">. Самопознание </w:t>
            </w:r>
            <w:r w:rsidRPr="00875C2C">
              <w:rPr>
                <w:sz w:val="28"/>
                <w:szCs w:val="28"/>
              </w:rPr>
              <w:t xml:space="preserve"> –</w:t>
            </w:r>
            <w:r w:rsidR="00875C2C" w:rsidRPr="00875C2C">
              <w:rPr>
                <w:sz w:val="28"/>
                <w:szCs w:val="28"/>
              </w:rPr>
              <w:t xml:space="preserve"> 7</w:t>
            </w:r>
            <w:r w:rsidRPr="00875C2C">
              <w:rPr>
                <w:sz w:val="28"/>
                <w:szCs w:val="28"/>
              </w:rPr>
              <w:t>ч</w:t>
            </w:r>
          </w:p>
          <w:p w:rsidR="001B1BED" w:rsidRPr="00875C2C" w:rsidRDefault="00531CFD" w:rsidP="00875C2C">
            <w:pPr>
              <w:pStyle w:val="a4"/>
              <w:numPr>
                <w:ilvl w:val="0"/>
                <w:numId w:val="1"/>
              </w:numPr>
              <w:jc w:val="both"/>
            </w:pPr>
            <w:r w:rsidRPr="00875C2C">
              <w:rPr>
                <w:rFonts w:ascii="Times New Roman" w:hAnsi="Times New Roman" w:cs="Times New Roman"/>
                <w:sz w:val="28"/>
                <w:szCs w:val="28"/>
              </w:rPr>
              <w:t>Исследование тревожности по методике Спилберга-Ханина – 1ч</w:t>
            </w:r>
            <w:r w:rsidR="001B1BED" w:rsidRPr="00875C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Всего: 17 ч.</w:t>
            </w:r>
          </w:p>
        </w:tc>
      </w:tr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Pr="001B1BED" w:rsidRDefault="001B1BED" w:rsidP="001B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>-  устное изложение материала;</w:t>
            </w:r>
          </w:p>
          <w:p w:rsidR="001B1BED" w:rsidRPr="001B1BED" w:rsidRDefault="001B1BED" w:rsidP="001B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 с элементами тренинга;</w:t>
            </w:r>
          </w:p>
          <w:p w:rsidR="001B1BED" w:rsidRPr="001B1BED" w:rsidRDefault="001B1BED" w:rsidP="001B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работа;</w:t>
            </w:r>
          </w:p>
          <w:p w:rsidR="001B1BED" w:rsidRPr="001B1BED" w:rsidRDefault="001B1BED" w:rsidP="001B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>– теоретические, практические;</w:t>
            </w:r>
          </w:p>
          <w:p w:rsidR="001B1BED" w:rsidRPr="001B1BED" w:rsidRDefault="001B1BED" w:rsidP="001B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B1BE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1B1BED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групповые, работа в парах и подгруппах;</w:t>
            </w:r>
          </w:p>
          <w:p w:rsidR="001B1BED" w:rsidRPr="001B1BED" w:rsidRDefault="001B1BED" w:rsidP="001B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>- игровые формы;</w:t>
            </w:r>
          </w:p>
          <w:p w:rsidR="001B1BED" w:rsidRPr="001B1BED" w:rsidRDefault="001B1BED" w:rsidP="001B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D">
              <w:rPr>
                <w:rFonts w:ascii="Times New Roman" w:hAnsi="Times New Roman" w:cs="Times New Roman"/>
                <w:sz w:val="28"/>
                <w:szCs w:val="28"/>
              </w:rPr>
              <w:t>- мозговой штурм;</w:t>
            </w:r>
          </w:p>
        </w:tc>
      </w:tr>
      <w:tr w:rsidR="001B1BED" w:rsidTr="00651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D" w:rsidRDefault="001B1BED" w:rsidP="00651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D" w:rsidRDefault="005A0F2F" w:rsidP="0065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14.15, каб.110</w:t>
            </w:r>
          </w:p>
        </w:tc>
      </w:tr>
    </w:tbl>
    <w:p w:rsidR="006E68F1" w:rsidRDefault="006E68F1"/>
    <w:sectPr w:rsidR="006E68F1" w:rsidSect="0041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0489"/>
    <w:multiLevelType w:val="hybridMultilevel"/>
    <w:tmpl w:val="0374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A1575"/>
    <w:multiLevelType w:val="hybridMultilevel"/>
    <w:tmpl w:val="9F1ED526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C7E01"/>
    <w:multiLevelType w:val="hybridMultilevel"/>
    <w:tmpl w:val="96469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2B"/>
    <w:rsid w:val="001349B5"/>
    <w:rsid w:val="001B1BED"/>
    <w:rsid w:val="00412856"/>
    <w:rsid w:val="00531CFD"/>
    <w:rsid w:val="005A0F2F"/>
    <w:rsid w:val="006E68F1"/>
    <w:rsid w:val="00875C2C"/>
    <w:rsid w:val="00ED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1BED"/>
    <w:pPr>
      <w:ind w:left="720"/>
      <w:contextualSpacing/>
    </w:pPr>
  </w:style>
  <w:style w:type="paragraph" w:customStyle="1" w:styleId="western">
    <w:name w:val="western"/>
    <w:basedOn w:val="a"/>
    <w:rsid w:val="001B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BED"/>
  </w:style>
  <w:style w:type="table" w:styleId="a5">
    <w:name w:val="Table Grid"/>
    <w:basedOn w:val="a1"/>
    <w:uiPriority w:val="59"/>
    <w:rsid w:val="001B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1B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B1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1B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1BED"/>
    <w:pPr>
      <w:ind w:left="720"/>
      <w:contextualSpacing/>
    </w:pPr>
  </w:style>
  <w:style w:type="paragraph" w:customStyle="1" w:styleId="western">
    <w:name w:val="western"/>
    <w:basedOn w:val="a"/>
    <w:rsid w:val="001B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BED"/>
  </w:style>
  <w:style w:type="table" w:styleId="a5">
    <w:name w:val="Table Grid"/>
    <w:basedOn w:val="a1"/>
    <w:uiPriority w:val="59"/>
    <w:rsid w:val="001B1B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1B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B1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1B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graff</cp:lastModifiedBy>
  <cp:revision>3</cp:revision>
  <dcterms:created xsi:type="dcterms:W3CDTF">2017-01-28T08:22:00Z</dcterms:created>
  <dcterms:modified xsi:type="dcterms:W3CDTF">2003-08-12T09:49:00Z</dcterms:modified>
</cp:coreProperties>
</file>